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5 г"/>
        </w:smartTagPr>
        <w:r w:rsidRPr="00571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г</w:t>
        </w:r>
      </w:smartTag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Челябинска»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454016, г"/>
        </w:smartTagPr>
        <w:r w:rsidRPr="00571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454016, г</w:t>
        </w:r>
      </w:smartTag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Челябинск, ул. Университетская Набережная, 30а</w:t>
      </w:r>
    </w:p>
    <w:p w:rsidR="001315C6" w:rsidRPr="005710E0" w:rsidRDefault="001315C6" w:rsidP="00131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т.(351)742-22-75, </w:t>
      </w:r>
      <w:r w:rsidRPr="0057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mousosh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25@</w:t>
      </w:r>
      <w:r w:rsidRPr="00571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по реализации Рабочей программы воспитания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</w:t>
      </w:r>
      <w:proofErr w:type="gramEnd"/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первое полугодие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учебного года.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директора:</w:t>
      </w:r>
    </w:p>
    <w:p w:rsidR="001315C6" w:rsidRPr="005710E0" w:rsidRDefault="001315C6" w:rsidP="00131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widowControl w:val="0"/>
        <w:autoSpaceDE w:val="0"/>
        <w:autoSpaceDN w:val="0"/>
        <w:spacing w:before="74" w:after="0" w:line="240" w:lineRule="auto"/>
        <w:ind w:right="8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Анализ</w:t>
      </w:r>
      <w:r w:rsidRPr="005710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5710E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5710E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5710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1315C6" w:rsidRPr="005710E0" w:rsidRDefault="001315C6" w:rsidP="001315C6">
      <w:pPr>
        <w:spacing w:before="201" w:after="120" w:line="240" w:lineRule="auto"/>
        <w:ind w:right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Ключевым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Рабочей программы воспитания является создание событийного пространства,</w:t>
      </w:r>
      <w:r w:rsidRPr="005710E0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позволит максимально включить обучающихся в систему социальных общностей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интеллектуальное,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учащихся, в том числе в объединения дополнительного образования,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школе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 школы, в различные формы самоуправления и социально-активной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осознанному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целенаправленному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становится возможным личностное самоопределение и в итоге – фактическое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собственной жизни каждого школьника. В МАОУ «СОШ № 25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Челябинска»</w:t>
      </w:r>
      <w:r w:rsidRPr="005710E0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система традиционных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событий, в которую включены не только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их семьи и педагогические работники, но и социальные партнеры, что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5710E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уровней,</w:t>
      </w:r>
      <w:r w:rsidRPr="005710E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Pr="005710E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подростков: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(тематических) сменах в МДЦ «Артек», ВДЦ «Орленок», реализация проектов в рамках Регионального отделения «Российского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Школьников»,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«Равный равному »,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r w:rsidRPr="005710E0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(сетевое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Воспитательная работа –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ребёнка. 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общественные организации социума.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педагогический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школы продолжил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единой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воспитательной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– создание условий для полноценного развития личности и формирования положительных качеств личности. Для реализации данной цели были определены следующие задачи: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патриотического сознания, уважения к правам и обязанностям человека.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эстетической культуры, развитие художественного вкуса.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нравственных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экологической культуры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здорового и безопасного образа жизни.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активизация деятельности органов ученического самоуправления.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системы взаимодействия с родителями.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активизация деятельности педагогического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по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асоциального поведения подростков.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были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следующие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модули, через которые осуществлялась воспитательная работа:</w:t>
      </w:r>
    </w:p>
    <w:p w:rsidR="001315C6" w:rsidRPr="005710E0" w:rsidRDefault="001315C6" w:rsidP="001315C6">
      <w:pPr>
        <w:widowControl w:val="0"/>
        <w:autoSpaceDE w:val="0"/>
        <w:autoSpaceDN w:val="0"/>
        <w:spacing w:before="1" w:after="0" w:line="240" w:lineRule="auto"/>
        <w:ind w:right="81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</w:rPr>
        <w:t>-Модуль</w:t>
      </w:r>
      <w:r w:rsidRPr="005710E0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</w:rPr>
        <w:t>«Детские</w:t>
      </w:r>
      <w:r w:rsidRPr="005710E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</w:rPr>
        <w:t>общественные</w:t>
      </w:r>
      <w:r w:rsidRPr="005710E0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</w:rPr>
        <w:t>объединения»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«Ключевые общешкольные дела»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«Курсы внеурочной деятельности и дополнительного образования»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«Школьный урок»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«Самоуправление»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«Детские общественные объединения»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«Дети группы риска»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Модуль «Классное руководство»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-Модуль «Работа с родителями»</w:t>
      </w:r>
    </w:p>
    <w:p w:rsidR="001315C6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 работа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всем педагогическим коллективом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Штабом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в состав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7087"/>
      </w:tblGrid>
      <w:tr w:rsidR="001315C6" w:rsidTr="00CC0661">
        <w:tc>
          <w:tcPr>
            <w:tcW w:w="988" w:type="dxa"/>
          </w:tcPr>
          <w:p w:rsidR="001315C6" w:rsidRDefault="001315C6" w:rsidP="00CC0661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ФИО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 xml:space="preserve">Должность 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Рудакова И.С.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 xml:space="preserve">Директор 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Пронина А.Л.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 xml:space="preserve">Зам директора 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 xml:space="preserve">Толстова Е.И. 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Советник директора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Букина М.А.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Советник директора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Зверева Л.А.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Педагог- психолог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Никитина Е.Д.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Педагог организатор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Федина М.А.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Социальный педагог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614F21">
              <w:rPr>
                <w:sz w:val="24"/>
                <w:szCs w:val="24"/>
              </w:rPr>
              <w:t>Гильмутдинов</w:t>
            </w:r>
            <w:proofErr w:type="spellEnd"/>
            <w:r w:rsidRPr="00614F21"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>Руководитель ШСК</w:t>
            </w:r>
          </w:p>
        </w:tc>
      </w:tr>
      <w:tr w:rsidR="001315C6" w:rsidTr="00CC0661">
        <w:tc>
          <w:tcPr>
            <w:tcW w:w="988" w:type="dxa"/>
          </w:tcPr>
          <w:p w:rsidR="001315C6" w:rsidRDefault="001315C6" w:rsidP="00CC0661">
            <w:pPr>
              <w:pStyle w:val="ac"/>
              <w:numPr>
                <w:ilvl w:val="0"/>
                <w:numId w:val="31"/>
              </w:numPr>
              <w:spacing w:line="360" w:lineRule="auto"/>
              <w:contextualSpacing/>
              <w:jc w:val="center"/>
            </w:pPr>
          </w:p>
        </w:tc>
        <w:tc>
          <w:tcPr>
            <w:tcW w:w="623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614F21">
              <w:rPr>
                <w:sz w:val="24"/>
                <w:szCs w:val="24"/>
              </w:rPr>
              <w:t>Гуринович</w:t>
            </w:r>
            <w:proofErr w:type="spellEnd"/>
            <w:r w:rsidRPr="00614F21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087" w:type="dxa"/>
          </w:tcPr>
          <w:p w:rsidR="001315C6" w:rsidRPr="00614F21" w:rsidRDefault="001315C6" w:rsidP="00CC06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F21">
              <w:rPr>
                <w:sz w:val="24"/>
                <w:szCs w:val="24"/>
              </w:rPr>
              <w:t xml:space="preserve">Руководитель МО классных руководителей </w:t>
            </w:r>
          </w:p>
        </w:tc>
      </w:tr>
    </w:tbl>
    <w:p w:rsidR="001315C6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Анализируя воспитательную деятельность за прошедший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год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остановимся на основных, приоритетных  направлениях работы с ученическим коллективом.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widowControl w:val="0"/>
        <w:autoSpaceDE w:val="0"/>
        <w:autoSpaceDN w:val="0"/>
        <w:spacing w:before="1" w:after="0" w:line="240" w:lineRule="auto"/>
        <w:ind w:right="8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710E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«Детские</w:t>
      </w:r>
      <w:r w:rsidRPr="005710E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общественные</w:t>
      </w:r>
      <w:r w:rsidRPr="005710E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объединения»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6" w:rsidRPr="005710E0" w:rsidRDefault="001315C6" w:rsidP="001315C6">
      <w:pPr>
        <w:spacing w:before="191" w:after="120" w:line="276" w:lineRule="auto"/>
        <w:ind w:right="4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Действующее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отделение РДДМ «Движение 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добровольное,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самоуправляемое,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некоммерческое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созданное</w:t>
      </w:r>
      <w:r w:rsidRPr="005710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объединившихся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Pr="005710E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Pr="005710E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5710E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Уставе</w:t>
      </w:r>
      <w:r w:rsidRPr="005710E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Pr="005710E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5710E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710E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</w:p>
    <w:p w:rsidR="001315C6" w:rsidRPr="005710E0" w:rsidRDefault="001315C6" w:rsidP="001315C6">
      <w:pPr>
        <w:spacing w:before="168" w:after="120" w:line="276" w:lineRule="auto"/>
        <w:ind w:righ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первичного отделения Российского движения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№25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Челябинска»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и сохранением сложившихся традиций, уклада воспитательной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образовательной организации, уровня деятельности общественной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сложившихся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организациями-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партнерами. На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внешкольном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уровне: Воспитание</w:t>
      </w:r>
      <w:r w:rsidRPr="005710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Pr="005710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первичном отделении РДДМ «Движение первых» – осуществляется через реализацию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проектов. Организации, которые содержательно наполняют все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результатов.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Всероссийский</w:t>
      </w:r>
      <w:r w:rsidRPr="005710E0">
        <w:rPr>
          <w:rFonts w:ascii="Times New Roman" w:eastAsia="Times New Roman" w:hAnsi="Times New Roman" w:cs="Times New Roman"/>
          <w:i/>
          <w:spacing w:val="8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proofErr w:type="gramStart"/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710E0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Добро  </w:t>
      </w:r>
      <w:r w:rsidRPr="005710E0">
        <w:rPr>
          <w:rFonts w:ascii="Times New Roman" w:eastAsia="Times New Roman" w:hAnsi="Times New Roman" w:cs="Times New Roman"/>
          <w:i/>
          <w:spacing w:val="19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 </w:t>
      </w:r>
      <w:r w:rsidRPr="005710E0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уходит  </w:t>
      </w:r>
      <w:r w:rsidRPr="005710E0">
        <w:rPr>
          <w:rFonts w:ascii="Times New Roman" w:eastAsia="Times New Roman" w:hAnsi="Times New Roman" w:cs="Times New Roman"/>
          <w:i/>
          <w:spacing w:val="1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 </w:t>
      </w:r>
      <w:r w:rsidRPr="005710E0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каникулы»  </w:t>
      </w:r>
      <w:r w:rsidRPr="005710E0">
        <w:rPr>
          <w:rFonts w:ascii="Times New Roman" w:eastAsia="Times New Roman" w:hAnsi="Times New Roman" w:cs="Times New Roman"/>
          <w:i/>
          <w:spacing w:val="2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710E0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https://vk.com/letodobra</w:t>
        </w:r>
      </w:hyperlink>
    </w:p>
    <w:p w:rsidR="001315C6" w:rsidRPr="005710E0" w:rsidRDefault="001315C6" w:rsidP="001315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Наивысшие достижения организаций в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риятиях направления ООГДДМ «Движение первых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315C6" w:rsidRPr="005710E0" w:rsidRDefault="001315C6" w:rsidP="001315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(вносятся сведения с 01.09.202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по 29.12.2024 г)</w:t>
      </w:r>
    </w:p>
    <w:tbl>
      <w:tblPr>
        <w:tblW w:w="148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3033"/>
        <w:gridCol w:w="3732"/>
        <w:gridCol w:w="3158"/>
        <w:gridCol w:w="2802"/>
      </w:tblGrid>
      <w:tr w:rsidR="001315C6" w:rsidRPr="005710E0" w:rsidTr="00CC0661">
        <w:tc>
          <w:tcPr>
            <w:tcW w:w="2143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(коллектив специалистов)</w:t>
            </w:r>
          </w:p>
        </w:tc>
        <w:tc>
          <w:tcPr>
            <w:tcW w:w="3033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3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(Всероссийский/региональный)</w:t>
            </w:r>
          </w:p>
        </w:tc>
        <w:tc>
          <w:tcPr>
            <w:tcW w:w="315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место проведения (дистанционно/Город)</w:t>
            </w:r>
          </w:p>
        </w:tc>
        <w:tc>
          <w:tcPr>
            <w:tcW w:w="28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315C6" w:rsidRPr="005710E0" w:rsidTr="00CC0661">
        <w:trPr>
          <w:trHeight w:val="335"/>
        </w:trPr>
        <w:tc>
          <w:tcPr>
            <w:tcW w:w="2143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№25 г.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3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выставка-форум «Россия»</w:t>
            </w:r>
          </w:p>
        </w:tc>
        <w:tc>
          <w:tcPr>
            <w:tcW w:w="373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315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8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1315C6" w:rsidRPr="005710E0" w:rsidTr="00CC0661">
        <w:trPr>
          <w:trHeight w:val="335"/>
        </w:trPr>
        <w:tc>
          <w:tcPr>
            <w:tcW w:w="2143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«СОШ №25 г. Челябинска»</w:t>
            </w:r>
          </w:p>
        </w:tc>
        <w:tc>
          <w:tcPr>
            <w:tcW w:w="3033" w:type="dxa"/>
          </w:tcPr>
          <w:p w:rsidR="001315C6" w:rsidRPr="001F0214" w:rsidRDefault="001315C6" w:rsidP="00CC06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02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Открытые соревнования по баскетболу 3х3 «Школьная лига Кирилла Писклова» | Челябинская область</w:t>
            </w:r>
          </w:p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315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Челябинск</w:t>
            </w:r>
          </w:p>
        </w:tc>
        <w:tc>
          <w:tcPr>
            <w:tcW w:w="28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</w:tr>
    </w:tbl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6" w:rsidRPr="005710E0" w:rsidRDefault="001315C6" w:rsidP="001315C6">
      <w:pPr>
        <w:spacing w:before="168" w:after="120" w:line="276" w:lineRule="auto"/>
        <w:ind w:righ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before="168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5710E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5710E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Pr="005710E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5710E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5710E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добровольчества</w:t>
      </w:r>
      <w:r w:rsidRPr="005710E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школах,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мотивации школьников и педагогов к участию в постоянной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волонтерской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315C6" w:rsidRPr="005710E0" w:rsidRDefault="001315C6" w:rsidP="001315C6">
      <w:pPr>
        <w:spacing w:before="121" w:after="120" w:line="276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Всероссийский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"Классные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встречи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РДДМ".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вида: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5710E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школьные. Классные часы Классных встреч (далее КЧКВ)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новая форма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5710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</w:t>
      </w:r>
      <w:r w:rsidRPr="005710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5710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гостями.</w:t>
      </w:r>
    </w:p>
    <w:p w:rsidR="001315C6" w:rsidRDefault="001315C6" w:rsidP="001315C6">
      <w:pPr>
        <w:spacing w:before="119" w:after="120" w:line="276" w:lineRule="auto"/>
        <w:ind w:righ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Всероссийский конкурс «Большая перемена».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цель проекта – дать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каждому подростку проявить себя, найти свои сильные стороны,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разглядеть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олимпиад.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получают по 1 миллиону рублей на оплату обучения в ведущих вузах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финалистов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путевки 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«Артек». </w:t>
      </w:r>
    </w:p>
    <w:p w:rsidR="001315C6" w:rsidRPr="005710E0" w:rsidRDefault="001315C6" w:rsidP="001315C6">
      <w:pPr>
        <w:spacing w:before="119" w:after="120" w:line="276" w:lineRule="auto"/>
        <w:ind w:righ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Всероссийский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«Орлята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России».</w:t>
      </w:r>
      <w:r w:rsidRPr="005710E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Программа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«Орлята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России»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–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уникальный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проект,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направленный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на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развитие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социальной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активности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школьников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младших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классов.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Он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создаёт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условия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для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воспитания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патриотов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своего Отечества, людей неравнодушных, отзывчивых, стремящихся к знаниям и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спортивным</w:t>
      </w:r>
      <w:r w:rsidRPr="005710E0">
        <w:rPr>
          <w:rFonts w:ascii="Times New Roman" w:eastAsia="Times New Roman" w:hAnsi="Times New Roman" w:cs="Times New Roman"/>
          <w:color w:val="202429"/>
          <w:spacing w:val="6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достижениям,</w:t>
      </w:r>
      <w:r w:rsidRPr="005710E0">
        <w:rPr>
          <w:rFonts w:ascii="Times New Roman" w:eastAsia="Times New Roman" w:hAnsi="Times New Roman" w:cs="Times New Roman"/>
          <w:color w:val="202429"/>
          <w:spacing w:val="6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творческому</w:t>
      </w:r>
      <w:r w:rsidRPr="005710E0">
        <w:rPr>
          <w:rFonts w:ascii="Times New Roman" w:eastAsia="Times New Roman" w:hAnsi="Times New Roman" w:cs="Times New Roman"/>
          <w:color w:val="202429"/>
          <w:spacing w:val="6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поиску</w:t>
      </w:r>
      <w:r w:rsidRPr="005710E0">
        <w:rPr>
          <w:rFonts w:ascii="Times New Roman" w:eastAsia="Times New Roman" w:hAnsi="Times New Roman" w:cs="Times New Roman"/>
          <w:color w:val="202429"/>
          <w:spacing w:val="6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color w:val="202429"/>
          <w:spacing w:val="6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научным</w:t>
      </w:r>
      <w:r w:rsidRPr="005710E0">
        <w:rPr>
          <w:rFonts w:ascii="Times New Roman" w:eastAsia="Times New Roman" w:hAnsi="Times New Roman" w:cs="Times New Roman"/>
          <w:color w:val="202429"/>
          <w:spacing w:val="6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исследованиям,</w:t>
      </w:r>
      <w:r w:rsidRPr="005710E0">
        <w:rPr>
          <w:rFonts w:ascii="Times New Roman" w:eastAsia="Times New Roman" w:hAnsi="Times New Roman" w:cs="Times New Roman"/>
          <w:color w:val="202429"/>
          <w:spacing w:val="6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тех,</w:t>
      </w:r>
      <w:r w:rsidRPr="005710E0">
        <w:rPr>
          <w:rFonts w:ascii="Times New Roman" w:eastAsia="Times New Roman" w:hAnsi="Times New Roman" w:cs="Times New Roman"/>
          <w:color w:val="202429"/>
          <w:spacing w:val="-6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кто</w:t>
      </w:r>
      <w:r w:rsidRPr="005710E0">
        <w:rPr>
          <w:rFonts w:ascii="Times New Roman" w:eastAsia="Times New Roman" w:hAnsi="Times New Roman" w:cs="Times New Roman"/>
          <w:color w:val="202429"/>
          <w:spacing w:val="3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готов</w:t>
      </w:r>
      <w:r w:rsidRPr="005710E0">
        <w:rPr>
          <w:rFonts w:ascii="Times New Roman" w:eastAsia="Times New Roman" w:hAnsi="Times New Roman" w:cs="Times New Roman"/>
          <w:color w:val="202429"/>
          <w:spacing w:val="3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созидать,</w:t>
      </w:r>
      <w:r w:rsidRPr="005710E0">
        <w:rPr>
          <w:rFonts w:ascii="Times New Roman" w:eastAsia="Times New Roman" w:hAnsi="Times New Roman" w:cs="Times New Roman"/>
          <w:color w:val="202429"/>
          <w:spacing w:val="39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делая</w:t>
      </w:r>
      <w:r w:rsidRPr="005710E0">
        <w:rPr>
          <w:rFonts w:ascii="Times New Roman" w:eastAsia="Times New Roman" w:hAnsi="Times New Roman" w:cs="Times New Roman"/>
          <w:color w:val="202429"/>
          <w:spacing w:val="3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мир</w:t>
      </w:r>
      <w:r w:rsidRPr="005710E0">
        <w:rPr>
          <w:rFonts w:ascii="Times New Roman" w:eastAsia="Times New Roman" w:hAnsi="Times New Roman" w:cs="Times New Roman"/>
          <w:color w:val="202429"/>
          <w:spacing w:val="3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вокруг</w:t>
      </w:r>
      <w:r w:rsidRPr="005710E0">
        <w:rPr>
          <w:rFonts w:ascii="Times New Roman" w:eastAsia="Times New Roman" w:hAnsi="Times New Roman" w:cs="Times New Roman"/>
          <w:color w:val="202429"/>
          <w:spacing w:val="3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себя</w:t>
      </w:r>
      <w:r w:rsidRPr="005710E0">
        <w:rPr>
          <w:rFonts w:ascii="Times New Roman" w:eastAsia="Times New Roman" w:hAnsi="Times New Roman" w:cs="Times New Roman"/>
          <w:color w:val="202429"/>
          <w:spacing w:val="39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лучше.</w:t>
      </w:r>
      <w:r w:rsidRPr="005710E0">
        <w:rPr>
          <w:rFonts w:ascii="Times New Roman" w:eastAsia="Times New Roman" w:hAnsi="Times New Roman" w:cs="Times New Roman"/>
          <w:color w:val="202429"/>
          <w:spacing w:val="4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Участниками</w:t>
      </w:r>
      <w:r w:rsidRPr="005710E0">
        <w:rPr>
          <w:rFonts w:ascii="Times New Roman" w:eastAsia="Times New Roman" w:hAnsi="Times New Roman" w:cs="Times New Roman"/>
          <w:color w:val="202429"/>
          <w:spacing w:val="39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программы</w:t>
      </w:r>
    </w:p>
    <w:p w:rsidR="001315C6" w:rsidRPr="005710E0" w:rsidRDefault="001315C6" w:rsidP="001315C6">
      <w:pPr>
        <w:spacing w:before="1" w:after="120" w:line="276" w:lineRule="auto"/>
        <w:ind w:right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lastRenderedPageBreak/>
        <w:t>«Орлята России» становятся не только дети, но и педагоги, родители, ученики-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наставники из старших классов. В содружестве и сотворчестве ребята и взрослые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проходят образовательные треки, выполняют задания, получая уникальный опыт</w:t>
      </w:r>
      <w:r w:rsidRPr="005710E0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командной</w:t>
      </w:r>
      <w:r w:rsidRPr="005710E0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работы, где «один за всех</w:t>
      </w:r>
      <w:r w:rsidRPr="005710E0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все за</w:t>
      </w:r>
      <w:r w:rsidRPr="005710E0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одного».</w:t>
      </w:r>
    </w:p>
    <w:p w:rsidR="001315C6" w:rsidRPr="005710E0" w:rsidRDefault="001315C6" w:rsidP="001315C6">
      <w:pPr>
        <w:tabs>
          <w:tab w:val="left" w:pos="3317"/>
          <w:tab w:val="left" w:pos="4381"/>
          <w:tab w:val="left" w:pos="4801"/>
          <w:tab w:val="left" w:pos="5926"/>
          <w:tab w:val="left" w:pos="7062"/>
          <w:tab w:val="left" w:pos="8466"/>
        </w:tabs>
        <w:spacing w:before="1" w:after="120" w:line="276" w:lineRule="auto"/>
        <w:ind w:right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аспект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рамках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модуля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объединения»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5C6" w:rsidRPr="005710E0" w:rsidRDefault="001315C6" w:rsidP="001315C6">
      <w:pPr>
        <w:tabs>
          <w:tab w:val="left" w:pos="3317"/>
          <w:tab w:val="left" w:pos="4381"/>
          <w:tab w:val="left" w:pos="4801"/>
          <w:tab w:val="left" w:pos="5926"/>
          <w:tab w:val="left" w:pos="7062"/>
          <w:tab w:val="left" w:pos="8466"/>
        </w:tabs>
        <w:spacing w:before="1" w:after="120" w:line="276" w:lineRule="auto"/>
        <w:ind w:right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-через</w:t>
      </w:r>
      <w:r w:rsidRPr="005710E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5710E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710E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10E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5710E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710E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 «Движение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193"/>
        </w:tabs>
        <w:autoSpaceDE w:val="0"/>
        <w:autoSpaceDN w:val="0"/>
        <w:spacing w:before="170" w:after="0" w:line="240" w:lineRule="auto"/>
        <w:ind w:left="1192" w:hanging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710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единых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действий;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291"/>
        </w:tabs>
        <w:autoSpaceDE w:val="0"/>
        <w:autoSpaceDN w:val="0"/>
        <w:spacing w:before="168" w:after="0" w:line="276" w:lineRule="auto"/>
        <w:ind w:right="4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мероприятиях местных и региональных отделений РДДМ «Движение первых», 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 всероссийских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проектах и</w:t>
      </w:r>
      <w:r w:rsidRPr="005710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мероприятиях;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393"/>
        </w:tabs>
        <w:autoSpaceDE w:val="0"/>
        <w:autoSpaceDN w:val="0"/>
        <w:spacing w:before="119" w:after="0" w:line="240" w:lineRule="auto"/>
        <w:ind w:left="1392" w:hanging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710E0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ведение  </w:t>
      </w:r>
      <w:r w:rsidRPr="005710E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реестра  </w:t>
      </w:r>
      <w:r w:rsidRPr="005710E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участников  </w:t>
      </w:r>
      <w:r w:rsidRPr="005710E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первичного  </w:t>
      </w:r>
      <w:r w:rsidRPr="005710E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отделения  </w:t>
      </w:r>
      <w:r w:rsidRPr="005710E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РДДМ</w:t>
      </w:r>
    </w:p>
    <w:p w:rsidR="001315C6" w:rsidRPr="005710E0" w:rsidRDefault="001315C6" w:rsidP="001315C6">
      <w:pPr>
        <w:spacing w:before="48" w:after="120" w:line="276" w:lineRule="auto"/>
        <w:ind w:righ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313"/>
        </w:tabs>
        <w:autoSpaceDE w:val="0"/>
        <w:autoSpaceDN w:val="0"/>
        <w:spacing w:before="119" w:after="0" w:line="240" w:lineRule="auto"/>
        <w:ind w:left="1312" w:hanging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710E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710E0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5710E0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кампании</w:t>
      </w:r>
      <w:r w:rsidRPr="005710E0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0E0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10E0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РДДМ</w:t>
      </w:r>
    </w:p>
    <w:p w:rsidR="001315C6" w:rsidRPr="005710E0" w:rsidRDefault="001315C6" w:rsidP="001315C6">
      <w:pPr>
        <w:spacing w:before="5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5710E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5710E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5710E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710E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710E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Pr="005710E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r w:rsidRPr="005710E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</w:t>
      </w:r>
    </w:p>
    <w:p w:rsidR="001315C6" w:rsidRPr="005710E0" w:rsidRDefault="001315C6" w:rsidP="001315C6">
      <w:pPr>
        <w:spacing w:before="48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710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Челябинска»;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347"/>
        </w:tabs>
        <w:autoSpaceDE w:val="0"/>
        <w:autoSpaceDN w:val="0"/>
        <w:spacing w:before="168" w:after="0" w:line="240" w:lineRule="auto"/>
        <w:ind w:left="1346" w:hanging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710E0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организацию  </w:t>
      </w:r>
      <w:r w:rsidRPr="005710E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работы  </w:t>
      </w:r>
      <w:r w:rsidRPr="005710E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5710E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потенциальными  </w:t>
      </w:r>
      <w:r w:rsidRPr="005710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 </w:t>
      </w:r>
      <w:r w:rsidRPr="005710E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РДДМ</w:t>
      </w:r>
    </w:p>
    <w:p w:rsidR="001315C6" w:rsidRPr="005710E0" w:rsidRDefault="001315C6" w:rsidP="001315C6">
      <w:pPr>
        <w:spacing w:before="48" w:after="120" w:line="276" w:lineRule="auto"/>
        <w:ind w:righ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принять участие в проектах и мероприятиях на первичном, местном,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уровнях;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475"/>
        </w:tabs>
        <w:autoSpaceDE w:val="0"/>
        <w:autoSpaceDN w:val="0"/>
        <w:spacing w:before="119" w:after="0" w:line="276" w:lineRule="auto"/>
        <w:ind w:right="4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самоопределения,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самореализации, самосовершенствования участников РДДМ «Движение 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 формирование мотивов и ценностей обучающегося в сфере отношений к России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Отечеству.</w:t>
      </w:r>
    </w:p>
    <w:p w:rsidR="001315C6" w:rsidRPr="005710E0" w:rsidRDefault="001315C6" w:rsidP="001315C6">
      <w:pPr>
        <w:spacing w:before="122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710E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 w:rsidRPr="005710E0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Pr="005710E0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5710E0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первичном</w:t>
      </w:r>
      <w:r w:rsidRPr="005710E0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</w:t>
      </w:r>
      <w:r w:rsidRPr="005710E0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</w:t>
      </w:r>
    </w:p>
    <w:p w:rsidR="001315C6" w:rsidRPr="005710E0" w:rsidRDefault="001315C6" w:rsidP="001315C6">
      <w:pPr>
        <w:spacing w:before="48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5710E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Pr="005710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203"/>
        </w:tabs>
        <w:autoSpaceDE w:val="0"/>
        <w:autoSpaceDN w:val="0"/>
        <w:spacing w:before="72" w:after="0" w:line="276" w:lineRule="auto"/>
        <w:ind w:left="1202" w:right="434" w:hanging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proofErr w:type="gramEnd"/>
      <w:r w:rsidRPr="005710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последовательную</w:t>
      </w:r>
      <w:r w:rsidRPr="005710E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5710E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демократических</w:t>
      </w:r>
      <w:r w:rsidRPr="005710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процедур, дающих ребенку возможность получить социально значимый опыт гражданского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поведения;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251"/>
        </w:tabs>
        <w:autoSpaceDE w:val="0"/>
        <w:autoSpaceDN w:val="0"/>
        <w:spacing w:before="120" w:after="0" w:line="240" w:lineRule="auto"/>
        <w:ind w:left="1250" w:hanging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lastRenderedPageBreak/>
        <w:t>круглогодичную</w:t>
      </w:r>
      <w:proofErr w:type="gramEnd"/>
      <w:r w:rsidRPr="005710E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710E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710E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710E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5710E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РДДМ</w:t>
      </w:r>
    </w:p>
    <w:p w:rsidR="001315C6" w:rsidRPr="005710E0" w:rsidRDefault="001315C6" w:rsidP="001315C6">
      <w:pPr>
        <w:spacing w:before="48" w:after="120" w:line="276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важный для их личностного развития опыт деятельности, направленной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другим людям, своей школе, обществу в целом; развить в себе такие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как ответственность, забота, уважение, умение сопереживать, умение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общаться,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других;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253"/>
        </w:tabs>
        <w:autoSpaceDE w:val="0"/>
        <w:autoSpaceDN w:val="0"/>
        <w:spacing w:before="121" w:after="0" w:line="276" w:lineRule="auto"/>
        <w:ind w:right="4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торжественную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 церемонию вступления в Российское движение детей 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710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традициям;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319"/>
        </w:tabs>
        <w:autoSpaceDE w:val="0"/>
        <w:autoSpaceDN w:val="0"/>
        <w:spacing w:before="119" w:after="0" w:line="276" w:lineRule="auto"/>
        <w:ind w:right="4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рекрутинговые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реализующие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проекта «Орлята России» в рамках деятельности Российского движения детей 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«Движение первых».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241"/>
        </w:tabs>
        <w:autoSpaceDE w:val="0"/>
        <w:autoSpaceDN w:val="0"/>
        <w:spacing w:before="122" w:after="0" w:line="276" w:lineRule="auto"/>
        <w:ind w:right="4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популяризации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РДДМ «Движение первых», привлечения 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членов;</w:t>
      </w:r>
    </w:p>
    <w:p w:rsidR="001315C6" w:rsidRPr="005710E0" w:rsidRDefault="001315C6" w:rsidP="001315C6">
      <w:pPr>
        <w:widowControl w:val="0"/>
        <w:numPr>
          <w:ilvl w:val="0"/>
          <w:numId w:val="30"/>
        </w:numPr>
        <w:tabs>
          <w:tab w:val="left" w:pos="1211"/>
          <w:tab w:val="left" w:pos="2393"/>
          <w:tab w:val="left" w:pos="5034"/>
          <w:tab w:val="left" w:pos="7534"/>
          <w:tab w:val="left" w:pos="10069"/>
        </w:tabs>
        <w:autoSpaceDE w:val="0"/>
        <w:autoSpaceDN w:val="0"/>
        <w:spacing w:before="119" w:after="0" w:line="276" w:lineRule="auto"/>
        <w:ind w:right="4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sz w:val="28"/>
          <w:szCs w:val="28"/>
        </w:rPr>
        <w:t>поддержку и развитие в первичном отделении РДДМ «Движение первых»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традиций и ритуалов Организации, формирующих у ребенка чувство общности 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причастности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тому,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(реализуется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РДДМ,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торжественной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церемонии вступления в члены Организации, создания и поддержки интернет-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странички детского объединения в социальных сетях, организации деятельности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пресс-центра РДДМ, проведения традиционных огоньков – формы коллективного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проводимых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первичным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отделением.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640"/>
        <w:gridCol w:w="1480"/>
        <w:gridCol w:w="7412"/>
      </w:tblGrid>
      <w:tr w:rsidR="001315C6" w:rsidRPr="005710E0" w:rsidTr="00CC0661">
        <w:trPr>
          <w:trHeight w:val="1575"/>
        </w:trPr>
        <w:tc>
          <w:tcPr>
            <w:tcW w:w="2262" w:type="dxa"/>
            <w:shd w:val="clear" w:color="auto" w:fill="FFFFFF"/>
            <w:vAlign w:val="center"/>
          </w:tcPr>
          <w:p w:rsidR="001315C6" w:rsidRPr="005710E0" w:rsidRDefault="001315C6" w:rsidP="00CC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советника</w:t>
            </w:r>
          </w:p>
        </w:tc>
        <w:tc>
          <w:tcPr>
            <w:tcW w:w="3640" w:type="dxa"/>
            <w:shd w:val="clear" w:color="auto" w:fill="FFFFFF"/>
            <w:vAlign w:val="center"/>
          </w:tcPr>
          <w:p w:rsidR="001315C6" w:rsidRPr="005710E0" w:rsidRDefault="001315C6" w:rsidP="00CC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315C6" w:rsidRPr="005710E0" w:rsidRDefault="001315C6" w:rsidP="00CC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участия</w:t>
            </w:r>
          </w:p>
        </w:tc>
        <w:tc>
          <w:tcPr>
            <w:tcW w:w="7412" w:type="dxa"/>
            <w:shd w:val="clear" w:color="auto" w:fill="FFFFFF"/>
            <w:vAlign w:val="center"/>
          </w:tcPr>
          <w:p w:rsidR="001315C6" w:rsidRPr="005710E0" w:rsidRDefault="001315C6" w:rsidP="00CC06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публикацию в социальных сетях</w:t>
            </w:r>
          </w:p>
        </w:tc>
      </w:tr>
      <w:tr w:rsidR="001315C6" w:rsidRPr="005710E0" w:rsidTr="00CC0661">
        <w:trPr>
          <w:trHeight w:val="105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сентября - День знаний 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251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Захарова Д.И./Толстова </w:t>
            </w:r>
            <w:proofErr w:type="gramStart"/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Е.И..</w:t>
            </w:r>
            <w:proofErr w:type="gramEnd"/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7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Захарова Д.И./Толстова </w:t>
            </w:r>
            <w:proofErr w:type="gramStart"/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Е.И..</w:t>
            </w:r>
            <w:proofErr w:type="gramEnd"/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57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 жертв фашизма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7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работника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День туризма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https://vk.com/schoolchel25?w=wall-154212625_3608 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еждународный день пожилых людей. 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https://vk.com/schoolchel25?w=wall-154212625_3588 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center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животных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школьных библиотек 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народного единства 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https://vk.com/schoolchel25?w=wall-154212625_3740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памяти погибших при исполнении служебных обязанностей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внутренних дел России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08.11.2024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5710E0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государственного герба 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https://vk.com/wall-154212625_4796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 человека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Д.И./Толстова Е.И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  <w:tr w:rsidR="001315C6" w:rsidRPr="005710E0" w:rsidTr="00CC0661">
        <w:trPr>
          <w:trHeight w:val="600"/>
        </w:trPr>
        <w:tc>
          <w:tcPr>
            <w:tcW w:w="226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Захарова Д.И./Толстова Е.И.</w:t>
            </w:r>
          </w:p>
        </w:tc>
        <w:tc>
          <w:tcPr>
            <w:tcW w:w="3640" w:type="dxa"/>
            <w:shd w:val="clear" w:color="auto" w:fill="FFFFFF"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480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25.12.2024</w:t>
            </w:r>
          </w:p>
        </w:tc>
        <w:tc>
          <w:tcPr>
            <w:tcW w:w="7412" w:type="dxa"/>
            <w:shd w:val="clear" w:color="auto" w:fill="FFFFFF"/>
            <w:noWrap/>
            <w:vAlign w:val="bottom"/>
          </w:tcPr>
          <w:p w:rsidR="001315C6" w:rsidRPr="005710E0" w:rsidRDefault="001315C6" w:rsidP="00CC0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Дела МАОУ "СОШ 25 </w:t>
              </w:r>
              <w:proofErr w:type="spellStart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г.Челябинска</w:t>
              </w:r>
              <w:proofErr w:type="spellEnd"/>
              <w:r w:rsidRPr="005710E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" (vk.com)</w:t>
              </w:r>
            </w:hyperlink>
          </w:p>
        </w:tc>
      </w:tr>
    </w:tbl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Модуль «Ключевые общешкольные дела»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5C6" w:rsidRPr="005710E0" w:rsidRDefault="001315C6" w:rsidP="001315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Наивысшие достижения детей </w:t>
      </w:r>
    </w:p>
    <w:tbl>
      <w:tblPr>
        <w:tblW w:w="158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276"/>
        <w:gridCol w:w="3402"/>
        <w:gridCol w:w="2049"/>
        <w:gridCol w:w="932"/>
        <w:gridCol w:w="2547"/>
        <w:gridCol w:w="1980"/>
      </w:tblGrid>
      <w:tr w:rsidR="001315C6" w:rsidRPr="005710E0" w:rsidTr="00CC0661">
        <w:trPr>
          <w:trHeight w:val="1192"/>
        </w:trPr>
        <w:tc>
          <w:tcPr>
            <w:tcW w:w="141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226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</w:t>
            </w:r>
          </w:p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сокращенное</w:t>
            </w:r>
            <w:proofErr w:type="gramEnd"/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Уставом), класс</w:t>
            </w:r>
          </w:p>
        </w:tc>
        <w:tc>
          <w:tcPr>
            <w:tcW w:w="1276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МУДО (сокращенное в соответствии с Уставом)</w:t>
            </w:r>
          </w:p>
        </w:tc>
        <w:tc>
          <w:tcPr>
            <w:tcW w:w="34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49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(Всероссийский/региональный)</w:t>
            </w:r>
          </w:p>
        </w:tc>
        <w:tc>
          <w:tcPr>
            <w:tcW w:w="93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место проведения</w:t>
            </w:r>
          </w:p>
        </w:tc>
        <w:tc>
          <w:tcPr>
            <w:tcW w:w="2547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(1,2,3 место/участник/финалист)</w:t>
            </w:r>
          </w:p>
        </w:tc>
        <w:tc>
          <w:tcPr>
            <w:tcW w:w="1980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педагога</w:t>
            </w:r>
          </w:p>
        </w:tc>
      </w:tr>
      <w:tr w:rsidR="001315C6" w:rsidRPr="005710E0" w:rsidTr="00CC0661">
        <w:tc>
          <w:tcPr>
            <w:tcW w:w="141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№25 г. Челябинска», 8 в</w:t>
            </w:r>
          </w:p>
        </w:tc>
        <w:tc>
          <w:tcPr>
            <w:tcW w:w="1276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конкурс по созданию почтовых открыток «Знакомься, это Россия»</w:t>
            </w:r>
          </w:p>
        </w:tc>
        <w:tc>
          <w:tcPr>
            <w:tcW w:w="2049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93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80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Захарова Д.И. </w:t>
            </w:r>
          </w:p>
        </w:tc>
      </w:tr>
      <w:tr w:rsidR="001315C6" w:rsidRPr="005710E0" w:rsidTr="00CC0661">
        <w:tc>
          <w:tcPr>
            <w:tcW w:w="141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№25 г. Челябинска» 10б</w:t>
            </w:r>
          </w:p>
        </w:tc>
        <w:tc>
          <w:tcPr>
            <w:tcW w:w="1276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первых</w:t>
            </w:r>
          </w:p>
        </w:tc>
        <w:tc>
          <w:tcPr>
            <w:tcW w:w="2049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7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Победители, призеры</w:t>
            </w:r>
          </w:p>
        </w:tc>
        <w:tc>
          <w:tcPr>
            <w:tcW w:w="1980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Горбатов О. Е.</w:t>
            </w:r>
          </w:p>
        </w:tc>
      </w:tr>
      <w:tr w:rsidR="001315C6" w:rsidRPr="005710E0" w:rsidTr="00CC0661">
        <w:tc>
          <w:tcPr>
            <w:tcW w:w="141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человек</w:t>
            </w:r>
          </w:p>
        </w:tc>
        <w:tc>
          <w:tcPr>
            <w:tcW w:w="2268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№25 г. Челябинска»</w:t>
            </w:r>
          </w:p>
        </w:tc>
        <w:tc>
          <w:tcPr>
            <w:tcW w:w="1276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«Школьная лига Кирилла Писклова» по баскетболу 3х3</w:t>
            </w:r>
          </w:p>
        </w:tc>
        <w:tc>
          <w:tcPr>
            <w:tcW w:w="2049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Победители, призеры</w:t>
            </w:r>
            <w:r w:rsidRPr="0057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1315C6" w:rsidRPr="005710E0" w:rsidRDefault="001315C6" w:rsidP="00CC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А.Ф.</w:t>
            </w:r>
          </w:p>
        </w:tc>
      </w:tr>
    </w:tbl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течении первого полугодия согласно плану ВР школы во всех классах проводились мероприятия по патриотическому воспитанию. В сентябре во всех классах прошли классные часы, посвящённые годовщине Конституции РФ. Учителями истории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классными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 были подготовлены материалы к проведению мероприятий в классах разных возрастов. В ноябре прошли мероприятия, посвящённые празднованию Дню народного единства: конкурс рисунков в начальной школе, классные тематические часы, игра – викторина в 6 – 7 классах. 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Положительные результаты: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Гражданско-патриотическому воспитанию уделяется достаточно внимания.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стабильное  количество призовых мест.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Учащиеся школы принимают участие практически во всех школьных, районных,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  мероприятиях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направления.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деятельность охватывает учащихся разных возрастов и выражается в разнообразных формах.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поле:</w:t>
      </w:r>
    </w:p>
    <w:p w:rsidR="001315C6" w:rsidRPr="005710E0" w:rsidRDefault="001315C6" w:rsidP="00131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недостаточно  продумана</w:t>
      </w:r>
      <w:proofErr w:type="gram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 по социально – значимой деятельности учащихся (социальные проекты, акции патриотического содержания школьного и городского </w:t>
      </w:r>
      <w:proofErr w:type="spell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содержния</w:t>
      </w:r>
      <w:proofErr w:type="spell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1315C6" w:rsidRPr="005710E0" w:rsidRDefault="001315C6" w:rsidP="00131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снижается</w:t>
      </w:r>
      <w:proofErr w:type="gram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количество участников конкурсов и уровень результативности.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Рекомендации: </w:t>
      </w:r>
    </w:p>
    <w:p w:rsidR="001315C6" w:rsidRPr="005710E0" w:rsidRDefault="001315C6" w:rsidP="00131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продолжить</w:t>
      </w:r>
      <w:proofErr w:type="gram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работу по </w:t>
      </w:r>
      <w:proofErr w:type="spell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гражданско</w:t>
      </w:r>
      <w:proofErr w:type="spell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патриотическому воспитанию в следующем учебном году.</w:t>
      </w:r>
    </w:p>
    <w:p w:rsidR="001315C6" w:rsidRPr="005710E0" w:rsidRDefault="001315C6" w:rsidP="00131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сохранить</w:t>
      </w:r>
      <w:proofErr w:type="gram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повысить уровень </w:t>
      </w:r>
      <w:proofErr w:type="spell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вовлечённости</w:t>
      </w:r>
      <w:proofErr w:type="spell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учащихся в мероприятия патриотической направленности.</w:t>
      </w:r>
    </w:p>
    <w:p w:rsidR="001315C6" w:rsidRPr="005710E0" w:rsidRDefault="001315C6" w:rsidP="00131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продумать</w:t>
      </w:r>
      <w:proofErr w:type="gram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формы работы по социально – значимой деятельности учащихся.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Нравственно-этическое воспитание </w:t>
      </w:r>
    </w:p>
    <w:p w:rsidR="001315C6" w:rsidRPr="005710E0" w:rsidRDefault="001315C6" w:rsidP="001315C6">
      <w:pPr>
        <w:shd w:val="clear" w:color="auto" w:fill="FFFFFF"/>
        <w:spacing w:before="53" w:after="0" w:line="2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Нравственно-эстетическое воспитание являлось одним из основных </w:t>
      </w: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  воспитательной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в прошедшем году.</w:t>
      </w:r>
    </w:p>
    <w:p w:rsidR="001315C6" w:rsidRPr="005710E0" w:rsidRDefault="001315C6" w:rsidP="001315C6">
      <w:pPr>
        <w:shd w:val="clear" w:color="auto" w:fill="FFFFFF"/>
        <w:spacing w:before="53"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омочь учащимся осознать нравст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 xml:space="preserve">венные нормы и правила поведения в обществе. Задачи данного направления: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ственного отношения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окружающим лю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дям, формирование нравственной систе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 ценностей. Работа по нравственно-этическому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  проводилась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утвержденному плану.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духовно –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нравственного развития обучающихся осуществлялось через взаимодействие с семьями учащихся, через просветительскую работу, через воспитательные мероприятия.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1315C6" w:rsidRPr="005710E0" w:rsidRDefault="001315C6" w:rsidP="001315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полугодия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дены классные часы, направленные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устойчивой нравственной позиции учащихся. В начале года обязательно во всех классах проводятся классные часы «Правила поведения в школе. Устав школы – наш закон.  В начале октября прошла декада «Учителю посвящается».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мероприятием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акция «Подарок просто так», активом учащихся был организован концерт – поздравление для учителей.  Традиционно в школе проходят мероприятия, посвященные Дню Матери: классные часы с привлечением мам, бабушек. 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явка родителей была на общешкольный концерт – поздравление «Дорогие наши мамы», который был подготовлен учащимися всех классов.   Продолжается работа по формированию положительного образа ученика.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«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первоклассники», «Волшебный мир науки»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«Посвящение в пятиклассники», праздник «Олимп славы», на котором чествуются лучшие ученики школы. Данные мероприятия должны формировать ценностное отношение к познавательной деятельности, к учёбе. Воспитать любовь и уважение к своей школе помогают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традиционные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Праздник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Последнего и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Звонка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Учащиеся участвуют в подготовке материалов из школьного музея, украшают актовый зал, готовят концертные номера, переживают сопричастность к общешкольному делу. 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уровня воспитанности учащихся выпускных классов применяются различные диагностики.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выпускных классах начальной школы в течение первого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 2024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наиболее проблемными были такие категории, как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труду, отношение к учёбе, поведение на уроках.  Именно эти проблемные категории должны стать приоритетными направлениями основной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классных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4 -2025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 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Всем классным руководителям будущих 5 –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было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спланировать и осуществлять основную деятельность на основе полученных данных, особое внимание уделить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со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  УНВ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проводить индивидуальную, индивидуально-групповую работу со школьниками по наиболее проблемным категориям.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выпускников 9 – </w:t>
      </w:r>
      <w:proofErr w:type="spell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сформированы на достаточно хорошем уровне семейные ценности, ценность хорошего образования, толерантность, независимо от выбора профессии выпускники, в основном,  позиционируют себя как хорошего семьянина, хорошего работника, большинство осознают важность труда для человека, большинство уверено в своих способностях и знаниях, поэтому настроены оптимистично по отношению к своему будущему, выпускники не осознают значимости своего культурного развития, у большинства не сформирована потребность служения обществу.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Положительные результаты деятельности:</w:t>
      </w:r>
    </w:p>
    <w:p w:rsidR="001315C6" w:rsidRPr="005710E0" w:rsidRDefault="001315C6" w:rsidP="001315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этическому воспитанию уделяется достаточное внимание в работе как классных руководителей, так и в работе школы в целом. </w:t>
      </w:r>
    </w:p>
    <w:p w:rsidR="001315C6" w:rsidRPr="005710E0" w:rsidRDefault="001315C6" w:rsidP="001315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воспитания формируются  нравственные, семейные ценности, ценностное отношение к учёбе, учителям, школе, уважительное и толерантное отношение друг к другу. </w:t>
      </w:r>
    </w:p>
    <w:p w:rsidR="001315C6" w:rsidRPr="005710E0" w:rsidRDefault="001315C6" w:rsidP="001315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проведения общешкольных мероприятий способствует принятию норм и правил поведения в обществе большинством учащихся.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Проблемное поле: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Наблюдается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 и духовных качеств у определённой группы учащихся.  Настораживает в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 случаях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имуществу, неумение следить за своим внешним видом.   Такие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 говорят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недостаточном  воспитательном воздействии классных руководителей.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преодоления недостатков: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Классным руководителям уделять больше внимания различным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 интеллектуальной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деятельности, занимательным  предметным  играм, которые помогли бы вызвать интерес к учёбе.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Классным руководителям активизировать творческую деятельность учащихся.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710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Физкультурно</w:t>
      </w:r>
      <w:proofErr w:type="spellEnd"/>
      <w:r w:rsidRPr="005710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– оздоровительное направление.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создание наиболее благоприятных условий для сохранения и укрепления здоровья учащихся, формирования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  школьников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здоровому образу жизни как к одному из главных путей в достижении успеха. Под </w:t>
      </w:r>
      <w:r w:rsidRPr="00571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спортивно-массовой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работой понимается привлечение школьников к организованной спортивной занятости и участию в спортивно-массовых мероприятиях различного уровня. 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Физкультурно-оздоровительная и спортивно-массовая работы в школе включает в себя следующие 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виды деятельности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мониторинг состояния физического развития современного поколения детей,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пропаганду здорового образа жизни через урочную, внеклассную деятельность, организацию физкультурно-оздоровительной и спортивно-массовой работы в школе; </w:t>
      </w:r>
    </w:p>
    <w:p w:rsidR="001315C6" w:rsidRPr="005710E0" w:rsidRDefault="001315C6" w:rsidP="001315C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сферы досуга обучающихся через сохранение и развитие сети спортивных и оздоровительных секций на базе школы, внеклассную и внеурочную деятельность;</w:t>
      </w:r>
    </w:p>
    <w:p w:rsidR="001315C6" w:rsidRPr="005710E0" w:rsidRDefault="001315C6" w:rsidP="001315C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родительского мнения по вопросам воспитания детей средствами спорта; </w:t>
      </w:r>
    </w:p>
    <w:p w:rsidR="001315C6" w:rsidRPr="005710E0" w:rsidRDefault="001315C6" w:rsidP="001315C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привычки спортивного досуга и внимания к своему здоровью, как семейной ценности;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дети мало уделяют внимания движению, играм, спорту, потому что у нынешнего поколения другие ценности, интересы. Не все дети посещают спортивные секции и вследствие удовлетворения биологической потребности в движении в школе введены 3 урока физической культуры во всех классах.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Помимо уроков физкультуры двигательная активность школьников обеспечивается за счет подвижных игр на переменах, внеклассных спортивных занятий и соревнований, общешкольных спортивных мероприятий, дней здоровья.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целью школы и, в частности учителей физкультуры является улучшение здоровья школьников, формирование у школьников здорового образа жизни, новых ценностных ориентиров, включающих высокий уровень гражданственности и патриотизма. 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Даются теоретические сведения в программе по физической культуре по следующим направлениям: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Знание физической культуры и спорта;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Правила гигиены занятий физическими упражнениями;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Ознакомление с комплексом учебных нормативов;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Влияние образа жизни на состояние здоровья;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Основные методики самостоятельных занятий;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Олимпийские игры;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Правила безопасности во время занятий физическими упражнениями.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пропаганды здорового образа жизни являются формой профилактики распространения наркотиков, алкоголизации детей и подростков.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организации физкультурно-оздоровительной и спортивно-массовой работы в школе содержит несколько модулей:</w:t>
      </w:r>
    </w:p>
    <w:p w:rsidR="001315C6" w:rsidRPr="005710E0" w:rsidRDefault="001315C6" w:rsidP="001315C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культуры; </w:t>
      </w:r>
    </w:p>
    <w:p w:rsidR="001315C6" w:rsidRPr="005710E0" w:rsidRDefault="001315C6" w:rsidP="001315C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спортивных секций;</w:t>
      </w:r>
    </w:p>
    <w:p w:rsidR="001315C6" w:rsidRPr="005710E0" w:rsidRDefault="001315C6" w:rsidP="001315C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спортивных секциях </w:t>
      </w:r>
    </w:p>
    <w:p w:rsidR="001315C6" w:rsidRPr="005710E0" w:rsidRDefault="001315C6" w:rsidP="001315C6">
      <w:pPr>
        <w:numPr>
          <w:ilvl w:val="0"/>
          <w:numId w:val="12"/>
        </w:numPr>
        <w:shd w:val="clear" w:color="auto" w:fill="FFFFFF"/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-массовые мероприятия различного уровня. 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школе активно развиваются такие виды спорта, как:</w:t>
      </w:r>
    </w:p>
    <w:p w:rsidR="001315C6" w:rsidRPr="005710E0" w:rsidRDefault="001315C6" w:rsidP="001315C6">
      <w:pPr>
        <w:shd w:val="clear" w:color="auto" w:fill="FFFFFF"/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футбол</w:t>
      </w:r>
      <w:proofErr w:type="gram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легкая атлетика, волейбол, лыжные гонки, баскетбол.</w:t>
      </w:r>
    </w:p>
    <w:p w:rsidR="001315C6" w:rsidRPr="005710E0" w:rsidRDefault="001315C6" w:rsidP="001315C6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ре6ят нашей школы есть возможность посещать спортивные бесплатные секции и кружки: баскетбол, лыжные гонки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массовые спортивные занятия проводятся как в рамках рабочей недели, так и в выходные дни.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прошедшее время учащиеся нашей школы участвовали в соревнованиях районного масштаба: футбол, баскетбол, кросс, спортивное, лыжные соревнования различного уровня.  Также были проведены мероприятия на уровне школы, где были задействованы школьники младших классов (веселые старты для 2-3, 4-5 классов)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Спортивные нагрузки на занятиях физической культурой, соревнованиях, внеурочных занятиях соответствуют возрасту, состоянию здоровья и физической подготовленности учащихся, а также метеоусловиям (на открытом воздухе). 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обучающихся на основную, подготовительную и специальную группы проводит врач с учетом их состояния здоровья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или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основании справок об их здоровье). Обучающиеся, отнесенные к этим группам, занимаются физкультурой со снижением физической нагрузки.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«Санитарно-гигиеническое воспитание и формирование здорового образа жизни». Каждым классным руководителем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встреч родителей и детей с представителями правоохранительных органов, медработниками, экскурсий,  походов, участие коллектива класса в  спортивных,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мероприятиях.   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привлечения большинства учащихся к </w:t>
      </w:r>
      <w:proofErr w:type="spell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и спортивной работе регулярно проводились массовые мероприятия: День </w:t>
      </w: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 для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– 11 классов, школьный кросс «Золотая осень», первенство по мини – футболу среди 6-8  классов, по баскетболу среди 5 – 6 классов, по футболу среди 5-7 классов.  Спортивные состязания «Мы и спорт!» для учащихся начальной школы, спортивные соревнования «Весёлые старты», акции «Мы – за здоровый образ жизни!», «Нет – вредным привычкам», «Я прививки не боюсь».</w:t>
      </w:r>
    </w:p>
    <w:p w:rsidR="001315C6" w:rsidRPr="005710E0" w:rsidRDefault="001315C6" w:rsidP="001315C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Положительный результат: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Работа в данном направлении ведётся системно всем педагогическим коллективом.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     Наблюдаются стабильные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рост спортивных достижений.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Учащиеся школы принимают участие во всех школьных, городских, районных мероприятиях данного направления.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 количество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секций и количество занимающихся по сравнению с прошлым годом. 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поле: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Недостаточное материально-техническое обеспечение для полноценного развития спортивно - массового воспитания.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Привлечение родителей к совместной деятельности.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все классные руководители ведут достаточную работу по вовлечению учащихся в спортивные кружки и секции, в частности учащихся, состоящих на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решения проблем: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1. Популяризация различных видов спорта среди учащихся педагогами УДО.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2.  </w:t>
      </w:r>
      <w:proofErr w:type="gramStart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совместная</w:t>
      </w:r>
      <w:proofErr w:type="gramEnd"/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работа с родителями по повышению уровня охвата спортивной деятельностью.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Привлечение медицинских работников к совместной профилактической деятельности.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спортивного уголка в школе.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Экологическое воспитание. 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работы: формирование ответственного отношения к окружающей среде, воспитание экологического сознания. Этой цели можно достичь только при непосредственном общении с природой, поэтому в начале учебного года проводится традиционный День здоровья в форме туристического слёта учащихся школы, родителей и педагогов. В программу обязательно включены инструктажи по безопасному поведению в лесу, приёмы разжигания костра без ущерба природе, правила уничтожения бытового мусора</w:t>
      </w:r>
      <w:r w:rsidRPr="005710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в школе стали такие праздники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День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День воды, День Земли, Дни защиты от экологической опасности, акции «Покормите птиц зимой», «Чистая земля» и «Цветники». В сентябре дети с удовольствием участвуют в выставке поделок «Дары осени». Имеется школьная экологическая тропа на территории лесных кварталов школьного лесничества и живой уголок, где ребята учатся наблюдать, сравнивать, обобщать. Важную роль играют экскурсии, походы, где дети учатся видеть и чувствовать красоту родного края.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природоохранная работа: посадка деревьев, кустарников, цветов и уход за ними, охрана зелёных насаждений, уборка территории посёлка, в котором находится наша школа, озеленение школы.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1315C6" w:rsidRPr="005710E0" w:rsidRDefault="001315C6" w:rsidP="001315C6">
      <w:pPr>
        <w:numPr>
          <w:ilvl w:val="0"/>
          <w:numId w:val="5"/>
        </w:num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формированию экологического сознания учащихся;</w:t>
      </w:r>
    </w:p>
    <w:p w:rsidR="001315C6" w:rsidRPr="005710E0" w:rsidRDefault="001315C6" w:rsidP="001315C6">
      <w:pPr>
        <w:numPr>
          <w:ilvl w:val="0"/>
          <w:numId w:val="5"/>
        </w:num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направлений проектной деятельности  или внеурочной деятельности в начальной школе выбрать экологическую тематику.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Эстетическое воспитание.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Основными задачи данного направления являются следующие: формирование и раскрытие художественных способностей ребёнка, развитие творческой деятельности, создание эмоционального благополучия для творческих детей. 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творческих способностей, обогащение художественными знаниями активно идёт на уроках музыки, изобразительного искусства, литературы, МХК. Помимо учебных предметов, учащиеся могли проявить себя, принимая участие в общешкольных выставках, творческих конкурсах: выставка поделок из природного материала,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 «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осени», конкурс  рисунков различной тематики, праздничный концерт «Для милых мам», конкурс «Одной песни», выставка работ «Мама, бабушка и я – творческая семья», мастерская Деда Мороза, конкурс рисунков «Мой любимый город».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учащихся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вовлечены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художественно – эстетическую деятельность, благодаря Образцовому  театральному  коллективу «Маски» и хореографическому коллективу «МОН-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плезир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его участники стали победителями  районного , городского и  Всероссийского  уровней. 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охват учащихся художественно – эстетической деятельностью по школе 39%, что больше на 3% по сравнению с прошлым годом. 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Положительные результаты: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 в данном направлении ведётся и учителями – предметниками, и классными руководителями, и педагогами ДО. 2. Наблюдаются хорошие результаты творческой деятельности.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Учащиеся школы принимают участие во всех школьных, городских, районных мероприятиях данного направления.</w:t>
      </w:r>
    </w:p>
    <w:p w:rsidR="001315C6" w:rsidRPr="005710E0" w:rsidRDefault="001315C6" w:rsidP="001315C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1315C6" w:rsidRPr="005710E0" w:rsidRDefault="001315C6" w:rsidP="001315C6">
      <w:pPr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данном направлении</w:t>
      </w:r>
    </w:p>
    <w:p w:rsidR="001315C6" w:rsidRPr="005710E0" w:rsidRDefault="001315C6" w:rsidP="001315C6">
      <w:pPr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продумать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привлечения учащихся к творческой деятельности.</w:t>
      </w:r>
    </w:p>
    <w:p w:rsidR="001315C6" w:rsidRPr="005710E0" w:rsidRDefault="001315C6" w:rsidP="001315C6">
      <w:pPr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пропагандировать работу кружков и объединений художественного направления. </w:t>
      </w:r>
    </w:p>
    <w:p w:rsidR="001315C6" w:rsidRPr="005710E0" w:rsidRDefault="001315C6" w:rsidP="001315C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Модуль «Курсы внеурочной деятельности и дополнительного образования»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образование в школе ориентировано на включение детей в практическое освоение разных образовательных областей. Практико- </w:t>
      </w:r>
      <w:proofErr w:type="spell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деятельностная</w:t>
      </w:r>
      <w:proofErr w:type="spell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дополнительном образовании школы </w:t>
      </w:r>
      <w:proofErr w:type="gram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  внимание</w:t>
      </w:r>
      <w:proofErr w:type="gram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Направления дополнительного образования создавались с учетом потребностей и интересов обучающихся и возможностей школы. Набор видов </w:t>
      </w:r>
      <w:proofErr w:type="gram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 подвижен</w:t>
      </w:r>
      <w:proofErr w:type="gram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отражает как постоянные, так и быстро меняющиеся интересы детей и подростков.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Для всестороннего развития учащихся, удовлетворения их потребностей в школе организована работа кружков: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кружков по направлениям:</w:t>
      </w:r>
    </w:p>
    <w:p w:rsidR="001315C6" w:rsidRPr="005710E0" w:rsidRDefault="001315C6" w:rsidP="001315C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Художественно-эстетическое: 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-объединение «Маски» и объединение «</w:t>
      </w:r>
      <w:proofErr w:type="spell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Мон-</w:t>
      </w:r>
      <w:proofErr w:type="gram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плезир</w:t>
      </w:r>
      <w:proofErr w:type="spell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-431   </w:t>
      </w:r>
    </w:p>
    <w:p w:rsidR="001315C6" w:rsidRPr="005710E0" w:rsidRDefault="001315C6" w:rsidP="001315C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 педагогическое: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объединения «Лидер» и «Актив» и «Музейное </w:t>
      </w:r>
      <w:proofErr w:type="gram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дело»-</w:t>
      </w:r>
      <w:proofErr w:type="gram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246</w:t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315C6" w:rsidRPr="005710E0" w:rsidRDefault="001315C6" w:rsidP="001315C6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 спортивное:</w:t>
      </w:r>
    </w:p>
    <w:p w:rsidR="001315C6" w:rsidRPr="005710E0" w:rsidRDefault="001315C6" w:rsidP="001315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spellStart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объединенгие</w:t>
      </w:r>
      <w:proofErr w:type="spellEnd"/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«Баскетбол» и «Лыжные гонки» -115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Всего: 9 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детей в школе: 1322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Занято в кружках: 792 (54%)</w:t>
      </w:r>
    </w:p>
    <w:p w:rsidR="001315C6" w:rsidRPr="005710E0" w:rsidRDefault="001315C6" w:rsidP="001315C6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1315C6" w:rsidRPr="005710E0" w:rsidRDefault="001315C6" w:rsidP="001315C6">
      <w:pPr>
        <w:spacing w:after="0" w:line="240" w:lineRule="auto"/>
        <w:ind w:right="10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5710E0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Вывод</w:t>
      </w:r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: Система дополнительного образования и воспитательной работы составляют целостный учебно-воспитательный процесс, который предполагает:</w:t>
      </w:r>
    </w:p>
    <w:p w:rsidR="001315C6" w:rsidRPr="005710E0" w:rsidRDefault="001315C6" w:rsidP="001315C6">
      <w:pPr>
        <w:numPr>
          <w:ilvl w:val="0"/>
          <w:numId w:val="20"/>
        </w:numPr>
        <w:spacing w:after="0" w:line="240" w:lineRule="auto"/>
        <w:ind w:right="10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proofErr w:type="gramStart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удовлетворение</w:t>
      </w:r>
      <w:proofErr w:type="gramEnd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образовательных потребностей учащихся и их родителей;</w:t>
      </w:r>
    </w:p>
    <w:p w:rsidR="001315C6" w:rsidRPr="005710E0" w:rsidRDefault="001315C6" w:rsidP="001315C6">
      <w:pPr>
        <w:numPr>
          <w:ilvl w:val="0"/>
          <w:numId w:val="20"/>
        </w:numPr>
        <w:spacing w:after="0" w:line="240" w:lineRule="auto"/>
        <w:ind w:right="10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proofErr w:type="gramStart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создание</w:t>
      </w:r>
      <w:proofErr w:type="gramEnd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каждому ученику условий для самореализации и профессиональной ориентации;</w:t>
      </w:r>
    </w:p>
    <w:p w:rsidR="001315C6" w:rsidRPr="005710E0" w:rsidRDefault="001315C6" w:rsidP="001315C6">
      <w:pPr>
        <w:numPr>
          <w:ilvl w:val="0"/>
          <w:numId w:val="20"/>
        </w:numPr>
        <w:spacing w:after="0" w:line="240" w:lineRule="auto"/>
        <w:ind w:right="10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proofErr w:type="gramStart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обеспечение</w:t>
      </w:r>
      <w:proofErr w:type="gramEnd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духовного, интеллектуального и физического развития личности ребенка;</w:t>
      </w:r>
    </w:p>
    <w:p w:rsidR="001315C6" w:rsidRPr="005710E0" w:rsidRDefault="001315C6" w:rsidP="001315C6">
      <w:pPr>
        <w:numPr>
          <w:ilvl w:val="0"/>
          <w:numId w:val="20"/>
        </w:numPr>
        <w:spacing w:after="0" w:line="240" w:lineRule="auto"/>
        <w:ind w:right="10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proofErr w:type="gramStart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организацию</w:t>
      </w:r>
      <w:proofErr w:type="gramEnd"/>
      <w:r w:rsidRPr="005710E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досуга учащихся, отвлечение их от негативного влияния социума.</w:t>
      </w:r>
    </w:p>
    <w:p w:rsidR="001315C6" w:rsidRPr="005710E0" w:rsidRDefault="001315C6" w:rsidP="001315C6">
      <w:pPr>
        <w:widowControl w:val="0"/>
        <w:autoSpaceDE w:val="0"/>
        <w:autoSpaceDN w:val="0"/>
        <w:spacing w:before="57" w:after="0" w:line="240" w:lineRule="auto"/>
        <w:ind w:right="8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710E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Pr="005710E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урок»</w:t>
      </w:r>
    </w:p>
    <w:p w:rsidR="001315C6" w:rsidRPr="005710E0" w:rsidRDefault="001315C6" w:rsidP="001315C6">
      <w:pPr>
        <w:spacing w:before="153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Pr="005710E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Pr="005710E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5710E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r w:rsidRPr="005710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</w:t>
      </w:r>
      <w:r w:rsidRPr="005710E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710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</w:t>
      </w:r>
      <w:r w:rsidRPr="005710E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Pr="005710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</w:p>
    <w:p w:rsidR="001315C6" w:rsidRPr="005710E0" w:rsidRDefault="001315C6" w:rsidP="001315C6">
      <w:pPr>
        <w:spacing w:before="48" w:after="120" w:line="276" w:lineRule="auto"/>
        <w:ind w:right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обеспечивает личности знания о мире, его закономерностях 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характеристиках. На основании развитого интеллекта выстраиваются отношения к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и формируется ценностное отношения к нему. Урок становится ключевым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обретает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школьника.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призму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истины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осмысливает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собственной жизни.</w:t>
      </w:r>
    </w:p>
    <w:p w:rsidR="001315C6" w:rsidRPr="005710E0" w:rsidRDefault="001315C6" w:rsidP="001315C6">
      <w:pPr>
        <w:spacing w:before="1" w:after="120" w:line="276" w:lineRule="auto"/>
        <w:ind w:right="3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(аудиторных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нагрузки)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before="72" w:after="0" w:line="276" w:lineRule="auto"/>
        <w:ind w:right="3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воспитательных возможностей содержания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учебных предметов для формирования у обучающихся российских традиционных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духовно-нравственных и социокультурных ценностей; подбор соответствующего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тематического содержания, текстов для чтения, задач для решения, проблемных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для обсуждений;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after="0" w:line="273" w:lineRule="auto"/>
        <w:ind w:right="3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 учителями в рабочие программы по всем учебным предметам,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курсам,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модулям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5710E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5710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тематики,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обучении;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before="2" w:after="0" w:line="273" w:lineRule="auto"/>
        <w:ind w:right="3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 учителями в рабочие программы учебных предметов, курсов,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модулей, тематики в соответствии с календарным планом воспитательной работы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before="7" w:after="0" w:line="273" w:lineRule="auto"/>
        <w:ind w:right="3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методик,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оказывающих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воспитательным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идеалом,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воспитания; реализация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приоритета воспитания в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учебной деятельности;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before="5" w:after="0" w:line="276" w:lineRule="auto"/>
        <w:ind w:right="3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полноценную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5710E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710E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710E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5710E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курсов,</w:t>
      </w:r>
      <w:r w:rsidRPr="005710E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5710E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710E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потребностями;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after="0" w:line="276" w:lineRule="auto"/>
        <w:ind w:right="3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proofErr w:type="gramEnd"/>
      <w:r w:rsidRPr="005710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710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ценностному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аспекту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5710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уроках предметов, явлений и событий, инициирование обсуждений, высказываний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своего мнения, выработки своего личностного отношения к изучаемым событиям,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явлениям,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лицам;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after="0" w:line="276" w:lineRule="auto"/>
        <w:ind w:right="3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мотивацию,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методик,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дискуссий,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дающих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диалога;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критического мышления;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after="0" w:line="276" w:lineRule="auto"/>
        <w:ind w:right="3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соблюдать нормы поведения, правила общения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со сверстниками и педагогами, соответствующие укладу школы, установление 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доброжелательной атмосферы;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</w:tabs>
        <w:autoSpaceDE w:val="0"/>
        <w:autoSpaceDN w:val="0"/>
        <w:spacing w:after="0" w:line="276" w:lineRule="auto"/>
        <w:ind w:right="3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5710E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шефства</w:t>
      </w:r>
      <w:r w:rsidRPr="005710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мотивированных</w:t>
      </w:r>
      <w:r w:rsidRPr="005710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эрудированных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710E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неуспевающими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одноклассниками,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потребностями, дающего обучающимся социально значимый опыт сотрудничества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взаимной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1315C6" w:rsidRPr="005710E0" w:rsidRDefault="001315C6" w:rsidP="001315C6">
      <w:pPr>
        <w:widowControl w:val="0"/>
        <w:numPr>
          <w:ilvl w:val="0"/>
          <w:numId w:val="29"/>
        </w:numPr>
        <w:tabs>
          <w:tab w:val="left" w:pos="1313"/>
          <w:tab w:val="left" w:pos="2085"/>
          <w:tab w:val="left" w:pos="2951"/>
          <w:tab w:val="left" w:pos="4970"/>
          <w:tab w:val="left" w:pos="6516"/>
          <w:tab w:val="left" w:pos="6884"/>
          <w:tab w:val="left" w:pos="7913"/>
          <w:tab w:val="left" w:pos="8935"/>
        </w:tabs>
        <w:autoSpaceDE w:val="0"/>
        <w:autoSpaceDN w:val="0"/>
        <w:spacing w:before="72" w:after="0" w:line="276" w:lineRule="auto"/>
        <w:ind w:right="3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</w:rPr>
        <w:t>инициирование</w:t>
      </w:r>
      <w:proofErr w:type="gramEnd"/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индивидуальных и групповых проектов, что дает возможность приобрести навыки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решения теоретической проблемы,</w:t>
      </w:r>
      <w:r w:rsidRPr="005710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генерирования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 оформления собственных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идей,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уважительного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отношения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чужим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  <w:t>идеям,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ab/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>публичного</w:t>
      </w:r>
      <w:r w:rsidRPr="005710E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выступления,</w:t>
      </w:r>
      <w:r w:rsidRPr="005710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аргументирования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отстаивания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71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5710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</w:rPr>
        <w:t>зрения.</w:t>
      </w:r>
    </w:p>
    <w:p w:rsidR="001315C6" w:rsidRPr="005710E0" w:rsidRDefault="001315C6" w:rsidP="001315C6">
      <w:pPr>
        <w:spacing w:before="1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widowControl w:val="0"/>
        <w:autoSpaceDE w:val="0"/>
        <w:autoSpaceDN w:val="0"/>
        <w:spacing w:before="12" w:after="0" w:line="240" w:lineRule="auto"/>
        <w:ind w:right="8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710E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</w:t>
      </w:r>
      <w:r w:rsidRPr="005710E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10E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безопасность»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Согласно плану воспитательной работы в целях предупреждения и профилактики правонарушений, употребления ПАВ среди детей и подростков и профилактики экстремизма на протяжении всего учебного года в школе велась работа   по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выявлению несовершеннолетних, находящихся в социально-опасном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  учащихся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составлялась база данных в каждом классе отдельно и по школе в целом.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своевременно ставились такие подростки на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велось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  жилищно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-бытовых условий учащихся, находящихся в социально-опасном положении, составлялись акты; проводились рейды  в неблагополучные семьи, во время которых с родителями и детьми проводились профилактические  и разъяснительные беседы.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В начале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 разработан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жизни.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Индивидуально- профилактическая работа с несовершеннолетними проводилась администрацией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 с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 администрация школы, педагоги и инспектор ОП Калининский.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Классными руководителями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 работа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направлении  с учащимися и их родителями -  классные часы, беседы по профилактике правонарушений, по выполнению Закона Челябинской области «О мерах профилактики безнадзорности и правонарушений и  употребления ПАВ».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2023-2024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нет учащихся состоящих на учете в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 .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Положительный   результат: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 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подростками асоциального поведения в школе уделяется достаточное внимание. 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активизировалось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детей «группы риска» по классам  и своевременное проведение профилактической работы как с учащимися, так и родителями.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Проблемное поле: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 уровень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родителей за воспитание детей.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Низкий уровень образования родителей, низкий материальный уровень семей способствует неблагополучной обстановке   в семьях.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Нарушение правил поведения на уроке, перемене.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Рекомендации: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Обеспечение социально-педагогического сопровождения детей, находящихся в социально-опасном положении, на должном уровне со стороны всех участников образовательного процесса.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 выполнение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плана работы всех служб школы, инспектора ОВД.        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Классным руководителям усилить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учащимися, склонными к правонарушениям, за семьями,  находящимися в сложной жизненной ситуации, своевременное информирование администрации школы о проблемных ситуациях.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 Усилить контроль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работой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классных руководителей по профилактической работе с учащимися асоциального поведения.</w:t>
      </w:r>
    </w:p>
    <w:p w:rsidR="001315C6" w:rsidRPr="005710E0" w:rsidRDefault="001315C6" w:rsidP="001315C6">
      <w:pPr>
        <w:widowControl w:val="0"/>
        <w:autoSpaceDE w:val="0"/>
        <w:autoSpaceDN w:val="0"/>
        <w:spacing w:before="1" w:after="0" w:line="240" w:lineRule="auto"/>
        <w:ind w:right="8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710E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</w:t>
      </w:r>
      <w:r w:rsidRPr="005710E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710E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5710E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5710E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представителями)»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Главное назначение семьи – воспитание детей. Семья – персональная среда жизни и развития ребенка, качество которой определяется рядом параметров:</w:t>
      </w:r>
    </w:p>
    <w:p w:rsidR="001315C6" w:rsidRPr="005710E0" w:rsidRDefault="001315C6" w:rsidP="001315C6">
      <w:pPr>
        <w:numPr>
          <w:ilvl w:val="0"/>
          <w:numId w:val="21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-культурный параметр зависит от образовательного уровня родителей;</w:t>
      </w:r>
    </w:p>
    <w:p w:rsidR="001315C6" w:rsidRPr="005710E0" w:rsidRDefault="001315C6" w:rsidP="001315C6">
      <w:pPr>
        <w:numPr>
          <w:ilvl w:val="0"/>
          <w:numId w:val="21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-экономический определяется имущественными характеристиками и занятостью родителей на работе;</w:t>
      </w:r>
    </w:p>
    <w:p w:rsidR="001315C6" w:rsidRPr="005710E0" w:rsidRDefault="001315C6" w:rsidP="001315C6">
      <w:pPr>
        <w:numPr>
          <w:ilvl w:val="0"/>
          <w:numId w:val="21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-гигиенический зависит от условий проживания;</w:t>
      </w:r>
    </w:p>
    <w:p w:rsidR="001315C6" w:rsidRPr="005710E0" w:rsidRDefault="001315C6" w:rsidP="001315C6">
      <w:pPr>
        <w:numPr>
          <w:ilvl w:val="0"/>
          <w:numId w:val="21"/>
        </w:num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демографический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структурой семьи.     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в которых проживают и воспитываются учащиеся школы,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разрабатываются и реализуются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 прежде всего падению жизненного уровня большинства семей, рост числа разводов, отрицательно влияющих на психику детей, увеличение числа неполных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педагогического коллектива и родителей можно решать проблемы развития личности школьника.          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задачи взаимодействия:</w:t>
      </w:r>
    </w:p>
    <w:p w:rsidR="001315C6" w:rsidRPr="005710E0" w:rsidRDefault="001315C6" w:rsidP="001315C6">
      <w:pPr>
        <w:numPr>
          <w:ilvl w:val="0"/>
          <w:numId w:val="22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 педагогической позиции;</w:t>
      </w:r>
    </w:p>
    <w:p w:rsidR="001315C6" w:rsidRPr="005710E0" w:rsidRDefault="001315C6" w:rsidP="001315C6">
      <w:pPr>
        <w:numPr>
          <w:ilvl w:val="0"/>
          <w:numId w:val="22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педагогическими знаниями и умениями;</w:t>
      </w:r>
    </w:p>
    <w:p w:rsidR="001315C6" w:rsidRPr="005710E0" w:rsidRDefault="001315C6" w:rsidP="001315C6">
      <w:pPr>
        <w:numPr>
          <w:ilvl w:val="0"/>
          <w:numId w:val="22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в воспитании детей.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Организация взаимодействия школы и семьи включает:</w:t>
      </w:r>
    </w:p>
    <w:p w:rsidR="001315C6" w:rsidRPr="005710E0" w:rsidRDefault="001315C6" w:rsidP="001315C6">
      <w:pPr>
        <w:numPr>
          <w:ilvl w:val="0"/>
          <w:numId w:val="23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с целью выявления ее возможностей по воспитанию своих детей и детей классных коллективов;</w:t>
      </w:r>
    </w:p>
    <w:p w:rsidR="001315C6" w:rsidRPr="005710E0" w:rsidRDefault="001315C6" w:rsidP="001315C6">
      <w:pPr>
        <w:numPr>
          <w:ilvl w:val="0"/>
          <w:numId w:val="23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группировку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по принципу возможности их нравственного потенциала для воспитания своего ребенка и детей в классных коллективах;</w:t>
      </w:r>
    </w:p>
    <w:p w:rsidR="001315C6" w:rsidRPr="005710E0" w:rsidRDefault="001315C6" w:rsidP="001315C6">
      <w:pPr>
        <w:numPr>
          <w:ilvl w:val="0"/>
          <w:numId w:val="23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промежуточных и конечных результатов их совместной воспитательной деятельности.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практике работы школы используются массовые, групповые и индивидуальные формы и методы работы с родителями. Все они направлены на повышение педагогической культуры родителей, на укрепление взаимодействия школы и семьи, на усиление ее воспитательного потенциала, а также на привлечение родителей к управлению школой.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Ежегодно в школе проводятся общешкольные родительские собрания, на которых рассматриваются наиболее важные вопросы организации учебно-воспитательного процесса в школе:</w:t>
      </w:r>
    </w:p>
    <w:p w:rsidR="001315C6" w:rsidRPr="005710E0" w:rsidRDefault="001315C6" w:rsidP="001315C6">
      <w:pPr>
        <w:numPr>
          <w:ilvl w:val="0"/>
          <w:numId w:val="25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Законов России об образовании в условиях работы школы (сентябрь);</w:t>
      </w:r>
    </w:p>
    <w:p w:rsidR="001315C6" w:rsidRPr="005710E0" w:rsidRDefault="001315C6" w:rsidP="001315C6">
      <w:pPr>
        <w:numPr>
          <w:ilvl w:val="0"/>
          <w:numId w:val="25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мониторинга учебно-воспитательного процесса за семестр и за год (декабрь, июнь);</w:t>
      </w:r>
    </w:p>
    <w:p w:rsidR="001315C6" w:rsidRPr="005710E0" w:rsidRDefault="001315C6" w:rsidP="001315C6">
      <w:pPr>
        <w:numPr>
          <w:ilvl w:val="0"/>
          <w:numId w:val="25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выполнении законодательства России об образовании (февраль);</w:t>
      </w:r>
    </w:p>
    <w:p w:rsidR="001315C6" w:rsidRPr="005710E0" w:rsidRDefault="001315C6" w:rsidP="001315C6">
      <w:pPr>
        <w:numPr>
          <w:ilvl w:val="0"/>
          <w:numId w:val="25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организованном окончании учебного года и проведении ЕГЭ (апрель);</w:t>
      </w:r>
    </w:p>
    <w:p w:rsidR="001315C6" w:rsidRPr="005710E0" w:rsidRDefault="001315C6" w:rsidP="001315C6">
      <w:pPr>
        <w:numPr>
          <w:ilvl w:val="0"/>
          <w:numId w:val="25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летнего оздоровления детей на базе школы (апрель);</w:t>
      </w:r>
    </w:p>
    <w:p w:rsidR="001315C6" w:rsidRPr="005710E0" w:rsidRDefault="001315C6" w:rsidP="001315C6">
      <w:pPr>
        <w:numPr>
          <w:ilvl w:val="0"/>
          <w:numId w:val="25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профилактике экстремизма, суицида, вредных привычек, детского травматизма в быту (на каждом собрании) и др.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системе ведутся протоколы родительских собраний установленного образца.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Организована работа общешкольного родительского комитета.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Однако, в работе с родителями имеют место нерешенные проблемы:</w:t>
      </w:r>
    </w:p>
    <w:p w:rsidR="001315C6" w:rsidRPr="005710E0" w:rsidRDefault="001315C6" w:rsidP="001315C6">
      <w:pPr>
        <w:numPr>
          <w:ilvl w:val="0"/>
          <w:numId w:val="27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школы с родителями;</w:t>
      </w:r>
    </w:p>
    <w:p w:rsidR="001315C6" w:rsidRPr="005710E0" w:rsidRDefault="001315C6" w:rsidP="001315C6">
      <w:pPr>
        <w:numPr>
          <w:ilvl w:val="0"/>
          <w:numId w:val="27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педагогической культуры родителей;</w:t>
      </w:r>
    </w:p>
    <w:p w:rsidR="001315C6" w:rsidRPr="005710E0" w:rsidRDefault="001315C6" w:rsidP="001315C6">
      <w:pPr>
        <w:numPr>
          <w:ilvl w:val="0"/>
          <w:numId w:val="27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родителей в результатах обучения и воспитания своих детей.</w:t>
      </w:r>
    </w:p>
    <w:p w:rsidR="001315C6" w:rsidRPr="005710E0" w:rsidRDefault="001315C6" w:rsidP="001315C6">
      <w:pPr>
        <w:numPr>
          <w:ilvl w:val="0"/>
          <w:numId w:val="28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уголок в вестибюле школы «Об обращениях граждан»;</w:t>
      </w:r>
    </w:p>
    <w:p w:rsidR="001315C6" w:rsidRPr="005710E0" w:rsidRDefault="001315C6" w:rsidP="001315C6">
      <w:pPr>
        <w:numPr>
          <w:ilvl w:val="0"/>
          <w:numId w:val="28"/>
        </w:num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 рассматриваются заявления граждан, принимаются решения в соответствии с действующим законодательством.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 социумом была поставлена на первый план для реализации задачи создания условий «открытости» школы, расширения и укрепления взаимодействия со всеми социальными институтами окружающей среды. 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родительской общественностью велась через: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1.Заседания общешкольного родительского комитета.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2.Общешкольные родительские собрания.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Классные родительские собрания и работу родительского комитета.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4.Организацию работы </w:t>
      </w:r>
      <w:proofErr w:type="gramStart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 лектория</w:t>
      </w:r>
      <w:proofErr w:type="gramEnd"/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различным вопросам.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5.Организацию горячей линии «Телефон доверия»</w:t>
      </w:r>
    </w:p>
    <w:p w:rsidR="001315C6" w:rsidRPr="005710E0" w:rsidRDefault="001315C6" w:rsidP="001315C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   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Положительный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результат: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Продолжается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 взаимодействие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сотрудничество  школы с родителями.   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Повышается   уровень посещаемости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  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 родительских собраний.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Большинство родителей обращаются к классным руководителям за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помощью.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Наблюдается заинтересованность большинства родителей в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усовершенствовании 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процесса.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Проблемное поле: </w:t>
      </w:r>
    </w:p>
    <w:p w:rsidR="001315C6" w:rsidRPr="005710E0" w:rsidRDefault="001315C6" w:rsidP="001315C6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была продумана диагностическая и мониторинговая работа по выявлению уровня удовлетворённости работой школы в целом. Такая работа ведётся только выборочно классными руководителями в своих классах.</w:t>
      </w:r>
    </w:p>
    <w:p w:rsidR="001315C6" w:rsidRPr="005710E0" w:rsidRDefault="001315C6" w:rsidP="001315C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Рекомендации:</w:t>
      </w:r>
    </w:p>
    <w:p w:rsidR="001315C6" w:rsidRPr="005710E0" w:rsidRDefault="001315C6" w:rsidP="001315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работу по анкетированию родителей, по отслеживанию степени удовлетворённости работой школы.</w:t>
      </w:r>
    </w:p>
    <w:p w:rsidR="001315C6" w:rsidRPr="005710E0" w:rsidRDefault="001315C6" w:rsidP="001315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усилить работу на уровне классов с неблагополучными семьями. </w:t>
      </w:r>
    </w:p>
    <w:p w:rsidR="001315C6" w:rsidRPr="005710E0" w:rsidRDefault="001315C6" w:rsidP="001315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родителей  к внеклассной деятельности.</w:t>
      </w:r>
    </w:p>
    <w:p w:rsidR="001315C6" w:rsidRPr="005710E0" w:rsidRDefault="001315C6" w:rsidP="001315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15C6" w:rsidRPr="005710E0" w:rsidRDefault="001315C6" w:rsidP="001315C6">
      <w:pPr>
        <w:widowControl w:val="0"/>
        <w:autoSpaceDE w:val="0"/>
        <w:autoSpaceDN w:val="0"/>
        <w:spacing w:before="9" w:after="0" w:line="240" w:lineRule="auto"/>
        <w:ind w:right="8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0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Модуль</w:t>
      </w:r>
      <w:r w:rsidRPr="005710E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«Самоуправление»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2023 - 2024 учебном году педагогический коллектив продолжил работу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самоуправления как на школьном уровне, так и в классных коллективах.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разработана структура УС;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созданы органы самоуправления – Министерства, которые охватывают все стороны школьной жизни: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образования – содействует воспитанию у школьников ответственного отношения к учебе, развитию творческих способностей и познавательных интересов; организует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консультпункты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слабоуспевающих учащихся;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внутренних дел – осуществляет правовое воспитание учащихся, осуществляет контроль за дисциплиной и порядком в школе, курирует дежурство по школе;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экологии и охраны здоровья – пропагандирует навыки здорового образа жизни, контролирует соблюдение учащимися санитарно-гигиенических требований, организует акции по озеленению школы и школьного двора;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спорта, туризма, краеведения – содействует воспитанию физически развитой личности, организует туристические походы и слеты, спортивные соревнования;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 –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воспитанию трудолюбия, организует трудовые десанты на территории школы, принимает участие в работе по оформлению школы;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культуры – содействует эстетическому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 школьников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их творческих способностей, осуществляет контроль за подготовкой к общешкольным и районным мероприятиям;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шефской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–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формированию норм гуманистических отношений друг к другу, воспитанию младших школьников личным примером, организует и проводит шефскую работу движения «Милосердия»;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печати и информации – создает информационный банк о жизнедеятельности школы, анализирует деятельность классных коллективов, выпускает молнии, стенгазеты, организует работу по тематическому оформлению актового зала при проведении общешкольных мероприятий.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продумана процедура выборов Президента школьного самоуправления. В этом году она прошла в игровой форме с имитацией настоящих выборов, что привлекло большее количество учащихся к данному мероприятию.  Лидером была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избрана  обучающаяся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класса Ведерникова Ксения.     Органами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была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спланирована деятельность на год, проведено 9 заседаний   по вопросам организации и проведения общешкольных мероприятий, анализ проведенных дел, отчеты  о работе  органов классных коллективов Недостаток работы органов самоуправления: слабый контроль за дежурством классов по школе.  Не систематически членами школьного ученического самоуправления осуществлялся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по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внешнего вида.  На низком уровне была организована работа информационного и учебного отделов.   Хорошо организована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 классного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самоуправления в 11 классе, 10классе, 6классе.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Результат: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 Работу школьного ученического самоуправления за истекший год можно признать удовлетворительной.</w:t>
      </w:r>
    </w:p>
    <w:p w:rsidR="001315C6" w:rsidRPr="005710E0" w:rsidRDefault="001315C6" w:rsidP="001315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Низкий результат деятельности информационного, учебного отделов школьного ученического самоуправления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преодоления недостатков: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Необходимо активизировать работу всех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отделов,  особенно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  через более тесное сотрудничество с  классными коллективами.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Сделать жизнь в классе открытой, и через информационные листы класса, 1 раз в месяц освещать свои мероприятия.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     Воспитывать самостоятельность и инициативность у учащихся, привлекать большее их число для активного участия в самоуправлении. 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Классным руководителям активизировать работу классных ученических самоуправлений.</w:t>
      </w:r>
    </w:p>
    <w:p w:rsidR="001315C6" w:rsidRPr="005710E0" w:rsidRDefault="001315C6" w:rsidP="00131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 классных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в учебном году входило 49 классных руководителей, из них -21 – начальная школа (1-4), 19 – среднее звено (5-8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.), 8 - старшие классы (9 -11).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Методическое объединение классных руководителей работало над проблемой: «Содействие выработке единой педагогической позиции при формировании демократически ориентированной, ответственной, национально-сознательной и самодостаточной личности».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Ставились следующие задачи: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работу классных руководителей на уровне школы, района,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к воспитательной работе в РФ;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внедрять педагогические технологии, направленные на личностно-ориентированное обучение и воспитание;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эффективные формы работы по воспитанию у учащихся патриотической сознательности, готовности к выполнению гражданских и конституционных обязанностей, уважение к государственным символам РФ; вовлечению учащихся в РДШ,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механизм осуществления мониторинга воспитательного процесса.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Методическая работа была направлена на овладение педагогической культуры, знаний теории и методики воспитания, умений анализировать, прогнозировать и конструировать воспитательный процесс, предвидеть последствия своей деятельности. </w:t>
      </w:r>
    </w:p>
    <w:p w:rsidR="001315C6" w:rsidRPr="005710E0" w:rsidRDefault="001315C6" w:rsidP="001315C6">
      <w:pPr>
        <w:shd w:val="clear" w:color="auto" w:fill="FFFFFF"/>
        <w:spacing w:before="264"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классными руководителями проводилась в форме методических заседаний, дискуссий, практикумов. Такая форма работы позволила добиться более точной, конкретной работы в совершенствовании деятельности; здесь классные руководители не только учатся, принимают информацию, но и являются активными участниками. Активная работа методического объединения классных руководителей, продуманная самообразовательная работа способствовали совершенствованию деятельности педагогического коллектива по развитию индивидуальных способностей и интересов учащихся через учебно-воспитательную работу.</w:t>
      </w:r>
    </w:p>
    <w:p w:rsidR="001315C6" w:rsidRPr="005710E0" w:rsidRDefault="001315C6" w:rsidP="001315C6">
      <w:pPr>
        <w:shd w:val="clear" w:color="auto" w:fill="FFFFFF"/>
        <w:spacing w:before="264"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первого полугодия было проведено 4 заседаний:</w:t>
      </w:r>
    </w:p>
    <w:p w:rsidR="001315C6" w:rsidRPr="005710E0" w:rsidRDefault="001315C6" w:rsidP="00131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Организационно-установочное, на котором классные руководители изучали нормативные документы на 2014 – 2015 учебный год, определили основные направления воспитательной работы на 2014 – 2015 учебный год.</w:t>
      </w:r>
    </w:p>
    <w:p w:rsidR="001315C6" w:rsidRPr="005710E0" w:rsidRDefault="001315C6" w:rsidP="00131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партнерских связей между семьями учащихся и школой, обеспечение единства подходов к военно-патриотическому воспитанию учащихся.</w:t>
      </w:r>
    </w:p>
    <w:p w:rsidR="001315C6" w:rsidRPr="005710E0" w:rsidRDefault="001315C6" w:rsidP="00131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потенциала воспитательной работы в развитии творческих способностей учащихся, их личности в условиях личностно-ориентированного подхода».</w:t>
      </w:r>
    </w:p>
    <w:p w:rsidR="001315C6" w:rsidRPr="005710E0" w:rsidRDefault="001315C6" w:rsidP="001315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«Психолого-педагогическая диагностика в работе классного руководителя».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методического объединения изучался теоретический материал о современных технологиях воспитания: «Новые формы воспитательного взаимодействия с учащимися»;</w:t>
      </w:r>
      <w:r w:rsidRPr="005710E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досуговой и внеурочной деятельности школьников».</w:t>
      </w:r>
    </w:p>
    <w:p w:rsidR="001315C6" w:rsidRPr="005710E0" w:rsidRDefault="001315C6" w:rsidP="001315C6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Проводились семинары-практикумы для классных руководителей:</w:t>
      </w:r>
      <w:r w:rsidRPr="005710E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коллективных творческих дел как составляющая классного руководства»</w:t>
      </w:r>
      <w:r w:rsidRPr="005710E0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;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«Психолого-педагогическая диагностика в работе классного руководителя».</w:t>
      </w:r>
    </w:p>
    <w:p w:rsidR="001315C6" w:rsidRPr="005710E0" w:rsidRDefault="001315C6" w:rsidP="001315C6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Благодаря данной работе значительно повысился теоретический, научно-методический уровень классных руководителей в вопросах психологии и педагогики.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Должное внимание в школе уделяется патриотическому воспитанию школьников, направленному на формирование гражданина – патриота, воспитанию психологических и морально-волевых качеств гражданина, изучению боевых традиций и героических страниц истории украинского народа, его Вооруженных Сил.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этой целью в школе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мероприятия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посвященные Дню партизанской славы,  Дню освобождения г. Симферополя, Дню Защитника Отечества; Дню Победы: 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памяти; - уроки мужества; - встречи с ветеранами Великой Отечественной войны, - экскурсии в школьный музей;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благоустройство, памятных знаков, закрепленных за школой;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МО прошли открытые воспитательные мероприятия: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«Здоров будешь-все добудешь» - 1А и 1Б классы,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«Что такое хорошо и что такое плохо» - 2 А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«Урок здоровья» - 2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Б  класс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«День учителя» - 3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«Пожарным можешь ты не быть» - 4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игра-тренинг «Острова-счастья» - 5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 размышлений «Бесконфликтное существование» -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6  класс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«Что такое добро и что такое зло» - 7 класс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«Чтобы поверить в добро, надо делать его» - 8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интеллектуальная игра «Моя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Конститиция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- 9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игра-викторина «Навеки в памяти народной» - 10 класс,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конференция «Шаг в будущее» - 11 класс.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 прошли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организационном и методическом уровне.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Традиционно в школе проведены общешкольные мероприятия: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«День знаний»;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учителя;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Новогодние утренники;</w:t>
      </w:r>
    </w:p>
    <w:p w:rsidR="001315C6" w:rsidRPr="005710E0" w:rsidRDefault="001315C6" w:rsidP="001315C6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Следует отметить, что классные руководители ответственно относились к организации общешкольных мероприятий, поэтому прошли они на достаточно высоком уровне. </w:t>
      </w:r>
    </w:p>
    <w:p w:rsidR="001315C6" w:rsidRPr="005710E0" w:rsidRDefault="001315C6" w:rsidP="001315C6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МО классных руководителей, отмечая как, положительные так и отрицательные результаты, пришли к выводу, что во втором полугодии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следует обратить внимание на следующие аспекты деятельности: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Разнообразить формы проведения МО (наиболее оптимальные «философский стол», деловые игры, педагогические консилиумы, школы начинающего классного руководителя),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задачами на второе полугодие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являются: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Координация деятельности классных руководителей в организации воспитательной работы в классных коллективах и воспитательной деятельности школы.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теоретического, научно-методического уровня подготовки классных руководителей.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Овладение классными руководителями современных воспитательных технологий и знаниями современных форм и методов воспитательной работы.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воспитательной работы за первое полугодие выделил и ряд проблем, осложняющих организацию воспитательной работы:</w:t>
      </w:r>
    </w:p>
    <w:p w:rsidR="001315C6" w:rsidRPr="005710E0" w:rsidRDefault="001315C6" w:rsidP="001315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устойчивый познавательный интерес к процессу обучения. </w:t>
      </w:r>
    </w:p>
    <w:p w:rsidR="001315C6" w:rsidRPr="005710E0" w:rsidRDefault="001315C6" w:rsidP="001315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школы;</w:t>
      </w:r>
    </w:p>
    <w:p w:rsidR="001315C6" w:rsidRPr="005710E0" w:rsidRDefault="001315C6" w:rsidP="001315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индивидуальную работу с родителями по пропаганде дополнительного образования и важности сотрудничества со школой. </w:t>
      </w:r>
    </w:p>
    <w:p w:rsidR="001315C6" w:rsidRPr="005710E0" w:rsidRDefault="001315C6" w:rsidP="001315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культуры поведения. </w:t>
      </w:r>
    </w:p>
    <w:p w:rsidR="001315C6" w:rsidRPr="005710E0" w:rsidRDefault="001315C6" w:rsidP="001315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работает система ученического самоуправления как на уровне класса, так и на уровне школы.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продолжает иметь место ряд нарушений Устава школы подростками.</w:t>
      </w:r>
    </w:p>
    <w:p w:rsidR="001315C6" w:rsidRPr="005710E0" w:rsidRDefault="001315C6" w:rsidP="0013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вытекают задачи на будущее полугодие.    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определенную воспитательную работу, проводимую </w:t>
      </w:r>
      <w:proofErr w:type="spellStart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педколлективом</w:t>
      </w:r>
      <w:proofErr w:type="spellEnd"/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 созданию условий для сохранения и повышения здоровья обучающихся; поддержанию творческих устремлений школьников, созданию условий для их самовыражения и самореализации следует работать по следующим направлениям:   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творческого потенциала учащихся;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  работы по организации ученического самоуправления;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методической работы с классными руководителями.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работы классных руководителей к обмену передовым педагогическим опытом, внедрению в практику новых педагогических технологий;</w:t>
      </w:r>
    </w:p>
    <w:p w:rsidR="001315C6" w:rsidRPr="005710E0" w:rsidRDefault="001315C6" w:rsidP="001315C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созданию условий для физического, интеллектуального, нравственного и духовного развития детей;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системы семейного воспитания; </w:t>
      </w: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семьи в воспитании детей и привлечение семьи к организации учебно-воспитательного процесса в школе;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эффективности работы по воспитанию патриотизма, любви к малой родине, гражданственности;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создание условий для самореализации личности каждого учащегося через дальнейшее совершенствование системы дополнительного образования. </w:t>
      </w:r>
    </w:p>
    <w:p w:rsidR="001315C6" w:rsidRPr="005710E0" w:rsidRDefault="001315C6" w:rsidP="0013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профилактической работы с детьми асоциального поведения.</w:t>
      </w:r>
    </w:p>
    <w:p w:rsidR="001315C6" w:rsidRPr="005710E0" w:rsidRDefault="001315C6" w:rsidP="001315C6"/>
    <w:p w:rsidR="001315C6" w:rsidRDefault="001315C6" w:rsidP="001315C6"/>
    <w:p w:rsidR="000C443D" w:rsidRDefault="000C443D"/>
    <w:sectPr w:rsidR="000C443D" w:rsidSect="001049EA">
      <w:pgSz w:w="16838" w:h="11906" w:orient="landscape"/>
      <w:pgMar w:top="719" w:right="1134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48645B7"/>
    <w:multiLevelType w:val="hybridMultilevel"/>
    <w:tmpl w:val="69C0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2290"/>
    <w:multiLevelType w:val="hybridMultilevel"/>
    <w:tmpl w:val="2F3C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E7DAB"/>
    <w:multiLevelType w:val="hybridMultilevel"/>
    <w:tmpl w:val="8E36547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5B776C8"/>
    <w:multiLevelType w:val="hybridMultilevel"/>
    <w:tmpl w:val="6CEAD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F06207"/>
    <w:multiLevelType w:val="hybridMultilevel"/>
    <w:tmpl w:val="29DE9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3C4B1C"/>
    <w:multiLevelType w:val="hybridMultilevel"/>
    <w:tmpl w:val="4BBA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F574F"/>
    <w:multiLevelType w:val="hybridMultilevel"/>
    <w:tmpl w:val="6EE6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D4591"/>
    <w:multiLevelType w:val="hybridMultilevel"/>
    <w:tmpl w:val="2E3A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46722"/>
    <w:multiLevelType w:val="hybridMultilevel"/>
    <w:tmpl w:val="592ECE2C"/>
    <w:lvl w:ilvl="0" w:tplc="CD7817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5C37255"/>
    <w:multiLevelType w:val="hybridMultilevel"/>
    <w:tmpl w:val="15827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F67A7"/>
    <w:multiLevelType w:val="hybridMultilevel"/>
    <w:tmpl w:val="9800B1D8"/>
    <w:lvl w:ilvl="0" w:tplc="51F0EF08">
      <w:numFmt w:val="bullet"/>
      <w:lvlText w:val=""/>
      <w:lvlJc w:val="left"/>
      <w:pPr>
        <w:ind w:left="320" w:hanging="284"/>
      </w:pPr>
      <w:rPr>
        <w:rFonts w:hint="default"/>
        <w:w w:val="100"/>
        <w:lang w:val="ru-RU" w:eastAsia="en-US" w:bidi="ar-SA"/>
      </w:rPr>
    </w:lvl>
    <w:lvl w:ilvl="1" w:tplc="861A126A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2" w:tplc="D3448D24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3" w:tplc="3DA07F0E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B58C3180">
      <w:numFmt w:val="bullet"/>
      <w:lvlText w:val="•"/>
      <w:lvlJc w:val="left"/>
      <w:pPr>
        <w:ind w:left="4452" w:hanging="284"/>
      </w:pPr>
      <w:rPr>
        <w:rFonts w:hint="default"/>
        <w:lang w:val="ru-RU" w:eastAsia="en-US" w:bidi="ar-SA"/>
      </w:rPr>
    </w:lvl>
    <w:lvl w:ilvl="5" w:tplc="46D81E94">
      <w:numFmt w:val="bullet"/>
      <w:lvlText w:val="•"/>
      <w:lvlJc w:val="left"/>
      <w:pPr>
        <w:ind w:left="5485" w:hanging="284"/>
      </w:pPr>
      <w:rPr>
        <w:rFonts w:hint="default"/>
        <w:lang w:val="ru-RU" w:eastAsia="en-US" w:bidi="ar-SA"/>
      </w:rPr>
    </w:lvl>
    <w:lvl w:ilvl="6" w:tplc="66C044EA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1A243E4A">
      <w:numFmt w:val="bullet"/>
      <w:lvlText w:val="•"/>
      <w:lvlJc w:val="left"/>
      <w:pPr>
        <w:ind w:left="7551" w:hanging="284"/>
      </w:pPr>
      <w:rPr>
        <w:rFonts w:hint="default"/>
        <w:lang w:val="ru-RU" w:eastAsia="en-US" w:bidi="ar-SA"/>
      </w:rPr>
    </w:lvl>
    <w:lvl w:ilvl="8" w:tplc="0AF6EEC6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abstractNum w:abstractNumId="15">
    <w:nsid w:val="3A064225"/>
    <w:multiLevelType w:val="hybridMultilevel"/>
    <w:tmpl w:val="D856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6A2BAE"/>
    <w:multiLevelType w:val="hybridMultilevel"/>
    <w:tmpl w:val="14E4E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26652"/>
    <w:multiLevelType w:val="hybridMultilevel"/>
    <w:tmpl w:val="698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93F41"/>
    <w:multiLevelType w:val="hybridMultilevel"/>
    <w:tmpl w:val="CAD0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73E32"/>
    <w:multiLevelType w:val="hybridMultilevel"/>
    <w:tmpl w:val="AA38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514ED"/>
    <w:multiLevelType w:val="hybridMultilevel"/>
    <w:tmpl w:val="D4F8E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5E4CE7"/>
    <w:multiLevelType w:val="hybridMultilevel"/>
    <w:tmpl w:val="A59272DA"/>
    <w:lvl w:ilvl="0" w:tplc="EA6E12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03146"/>
    <w:multiLevelType w:val="hybridMultilevel"/>
    <w:tmpl w:val="1700C994"/>
    <w:lvl w:ilvl="0" w:tplc="ED92A5B2">
      <w:numFmt w:val="bullet"/>
      <w:lvlText w:val="-"/>
      <w:lvlJc w:val="left"/>
      <w:pPr>
        <w:ind w:left="232" w:hanging="2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EAE42E">
      <w:numFmt w:val="bullet"/>
      <w:lvlText w:val="•"/>
      <w:lvlJc w:val="left"/>
      <w:pPr>
        <w:ind w:left="1353" w:hanging="232"/>
      </w:pPr>
      <w:rPr>
        <w:rFonts w:hint="default"/>
        <w:lang w:val="ru-RU" w:eastAsia="en-US" w:bidi="ar-SA"/>
      </w:rPr>
    </w:lvl>
    <w:lvl w:ilvl="2" w:tplc="583418D4">
      <w:numFmt w:val="bullet"/>
      <w:lvlText w:val="•"/>
      <w:lvlJc w:val="left"/>
      <w:pPr>
        <w:ind w:left="2386" w:hanging="232"/>
      </w:pPr>
      <w:rPr>
        <w:rFonts w:hint="default"/>
        <w:lang w:val="ru-RU" w:eastAsia="en-US" w:bidi="ar-SA"/>
      </w:rPr>
    </w:lvl>
    <w:lvl w:ilvl="3" w:tplc="FD88075E">
      <w:numFmt w:val="bullet"/>
      <w:lvlText w:val="•"/>
      <w:lvlJc w:val="left"/>
      <w:pPr>
        <w:ind w:left="3419" w:hanging="232"/>
      </w:pPr>
      <w:rPr>
        <w:rFonts w:hint="default"/>
        <w:lang w:val="ru-RU" w:eastAsia="en-US" w:bidi="ar-SA"/>
      </w:rPr>
    </w:lvl>
    <w:lvl w:ilvl="4" w:tplc="F1FE63A0">
      <w:numFmt w:val="bullet"/>
      <w:lvlText w:val="•"/>
      <w:lvlJc w:val="left"/>
      <w:pPr>
        <w:ind w:left="4452" w:hanging="232"/>
      </w:pPr>
      <w:rPr>
        <w:rFonts w:hint="default"/>
        <w:lang w:val="ru-RU" w:eastAsia="en-US" w:bidi="ar-SA"/>
      </w:rPr>
    </w:lvl>
    <w:lvl w:ilvl="5" w:tplc="63842370">
      <w:numFmt w:val="bullet"/>
      <w:lvlText w:val="•"/>
      <w:lvlJc w:val="left"/>
      <w:pPr>
        <w:ind w:left="5485" w:hanging="232"/>
      </w:pPr>
      <w:rPr>
        <w:rFonts w:hint="default"/>
        <w:lang w:val="ru-RU" w:eastAsia="en-US" w:bidi="ar-SA"/>
      </w:rPr>
    </w:lvl>
    <w:lvl w:ilvl="6" w:tplc="07627D9A">
      <w:numFmt w:val="bullet"/>
      <w:lvlText w:val="•"/>
      <w:lvlJc w:val="left"/>
      <w:pPr>
        <w:ind w:left="6518" w:hanging="232"/>
      </w:pPr>
      <w:rPr>
        <w:rFonts w:hint="default"/>
        <w:lang w:val="ru-RU" w:eastAsia="en-US" w:bidi="ar-SA"/>
      </w:rPr>
    </w:lvl>
    <w:lvl w:ilvl="7" w:tplc="EEB2A79A">
      <w:numFmt w:val="bullet"/>
      <w:lvlText w:val="•"/>
      <w:lvlJc w:val="left"/>
      <w:pPr>
        <w:ind w:left="7551" w:hanging="232"/>
      </w:pPr>
      <w:rPr>
        <w:rFonts w:hint="default"/>
        <w:lang w:val="ru-RU" w:eastAsia="en-US" w:bidi="ar-SA"/>
      </w:rPr>
    </w:lvl>
    <w:lvl w:ilvl="8" w:tplc="5DC4C6F0">
      <w:numFmt w:val="bullet"/>
      <w:lvlText w:val="•"/>
      <w:lvlJc w:val="left"/>
      <w:pPr>
        <w:ind w:left="8584" w:hanging="232"/>
      </w:pPr>
      <w:rPr>
        <w:rFonts w:hint="default"/>
        <w:lang w:val="ru-RU" w:eastAsia="en-US" w:bidi="ar-SA"/>
      </w:rPr>
    </w:lvl>
  </w:abstractNum>
  <w:abstractNum w:abstractNumId="23">
    <w:nsid w:val="660110B7"/>
    <w:multiLevelType w:val="hybridMultilevel"/>
    <w:tmpl w:val="FA02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04BCA"/>
    <w:multiLevelType w:val="hybridMultilevel"/>
    <w:tmpl w:val="1AD6E6C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D203CE7"/>
    <w:multiLevelType w:val="hybridMultilevel"/>
    <w:tmpl w:val="D5E4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F03695"/>
    <w:multiLevelType w:val="hybridMultilevel"/>
    <w:tmpl w:val="194E3260"/>
    <w:lvl w:ilvl="0" w:tplc="33E2D29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3054D0"/>
    <w:multiLevelType w:val="hybridMultilevel"/>
    <w:tmpl w:val="193E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52C96"/>
    <w:multiLevelType w:val="hybridMultilevel"/>
    <w:tmpl w:val="6376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F5342"/>
    <w:multiLevelType w:val="hybridMultilevel"/>
    <w:tmpl w:val="C6EE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C0A6D"/>
    <w:multiLevelType w:val="hybridMultilevel"/>
    <w:tmpl w:val="29227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21"/>
  </w:num>
  <w:num w:numId="5">
    <w:abstractNumId w:val="12"/>
  </w:num>
  <w:num w:numId="6">
    <w:abstractNumId w:val="16"/>
  </w:num>
  <w:num w:numId="7">
    <w:abstractNumId w:val="25"/>
  </w:num>
  <w:num w:numId="8">
    <w:abstractNumId w:val="27"/>
  </w:num>
  <w:num w:numId="9">
    <w:abstractNumId w:val="8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24"/>
  </w:num>
  <w:num w:numId="19">
    <w:abstractNumId w:val="6"/>
  </w:num>
  <w:num w:numId="20">
    <w:abstractNumId w:val="20"/>
  </w:num>
  <w:num w:numId="21">
    <w:abstractNumId w:val="19"/>
  </w:num>
  <w:num w:numId="22">
    <w:abstractNumId w:val="17"/>
  </w:num>
  <w:num w:numId="23">
    <w:abstractNumId w:val="23"/>
  </w:num>
  <w:num w:numId="24">
    <w:abstractNumId w:val="4"/>
  </w:num>
  <w:num w:numId="25">
    <w:abstractNumId w:val="9"/>
  </w:num>
  <w:num w:numId="26">
    <w:abstractNumId w:val="10"/>
  </w:num>
  <w:num w:numId="27">
    <w:abstractNumId w:val="28"/>
  </w:num>
  <w:num w:numId="28">
    <w:abstractNumId w:val="5"/>
  </w:num>
  <w:num w:numId="29">
    <w:abstractNumId w:val="14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D9"/>
    <w:rsid w:val="000C443D"/>
    <w:rsid w:val="001315C6"/>
    <w:rsid w:val="00A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AAF9-E8B5-41EB-ABB0-1AA73B6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6"/>
  </w:style>
  <w:style w:type="paragraph" w:styleId="1">
    <w:name w:val="heading 1"/>
    <w:basedOn w:val="a"/>
    <w:link w:val="10"/>
    <w:uiPriority w:val="1"/>
    <w:qFormat/>
    <w:rsid w:val="001315C6"/>
    <w:pPr>
      <w:widowControl w:val="0"/>
      <w:autoSpaceDE w:val="0"/>
      <w:autoSpaceDN w:val="0"/>
      <w:spacing w:before="1" w:after="0" w:line="240" w:lineRule="auto"/>
      <w:ind w:left="942" w:right="8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15C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5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315C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315C6"/>
  </w:style>
  <w:style w:type="paragraph" w:styleId="a3">
    <w:name w:val="Normal (Web)"/>
    <w:basedOn w:val="a"/>
    <w:rsid w:val="0013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3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315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31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3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5C6"/>
  </w:style>
  <w:style w:type="character" w:styleId="a7">
    <w:name w:val="Emphasis"/>
    <w:qFormat/>
    <w:rsid w:val="001315C6"/>
    <w:rPr>
      <w:i/>
      <w:iCs/>
    </w:rPr>
  </w:style>
  <w:style w:type="paragraph" w:styleId="a8">
    <w:name w:val="Body Text"/>
    <w:basedOn w:val="a"/>
    <w:link w:val="a9"/>
    <w:rsid w:val="001315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31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1315C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1315C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1315C6"/>
    <w:pPr>
      <w:widowControl w:val="0"/>
      <w:autoSpaceDE w:val="0"/>
      <w:autoSpaceDN w:val="0"/>
      <w:spacing w:after="0" w:line="240" w:lineRule="auto"/>
      <w:ind w:left="320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131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1315C6"/>
    <w:rPr>
      <w:color w:val="0563C1" w:themeColor="hyperlink"/>
      <w:u w:val="single"/>
    </w:rPr>
  </w:style>
  <w:style w:type="character" w:customStyle="1" w:styleId="ad">
    <w:name w:val="Абзац списка Знак"/>
    <w:link w:val="ac"/>
    <w:uiPriority w:val="34"/>
    <w:qFormat/>
    <w:locked/>
    <w:rsid w:val="001315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chel25" TargetMode="External"/><Relationship Id="rId13" Type="http://schemas.openxmlformats.org/officeDocument/2006/relationships/hyperlink" Target="https://vk.com/schoolchel25?w=wall-154212625_3655" TargetMode="External"/><Relationship Id="rId18" Type="http://schemas.openxmlformats.org/officeDocument/2006/relationships/hyperlink" Target="https://vk.com/schoolchel25" TargetMode="External"/><Relationship Id="rId26" Type="http://schemas.openxmlformats.org/officeDocument/2006/relationships/hyperlink" Target="https://vk.com/schoolchel25?w=wall-154212625_48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choolchel25?w=wall-154212625_4814" TargetMode="External"/><Relationship Id="rId7" Type="http://schemas.openxmlformats.org/officeDocument/2006/relationships/hyperlink" Target="https://vk.com/schoolchel25" TargetMode="External"/><Relationship Id="rId12" Type="http://schemas.openxmlformats.org/officeDocument/2006/relationships/hyperlink" Target="https://vk.com/schoolchel25" TargetMode="External"/><Relationship Id="rId17" Type="http://schemas.openxmlformats.org/officeDocument/2006/relationships/hyperlink" Target="https://vk.com/schoolchel25?w=wall-154212625_3857" TargetMode="External"/><Relationship Id="rId25" Type="http://schemas.openxmlformats.org/officeDocument/2006/relationships/hyperlink" Target="https://vk.com/schoolchel25?w=wall-154212625_48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chel25?w=wall-154212625_3740" TargetMode="External"/><Relationship Id="rId20" Type="http://schemas.openxmlformats.org/officeDocument/2006/relationships/hyperlink" Target="https://vk.com/schoolchel25?w=wall-154212625_481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schoolchel25" TargetMode="External"/><Relationship Id="rId11" Type="http://schemas.openxmlformats.org/officeDocument/2006/relationships/hyperlink" Target="https://vk.com/schoolchel25" TargetMode="External"/><Relationship Id="rId24" Type="http://schemas.openxmlformats.org/officeDocument/2006/relationships/hyperlink" Target="https://vk.com/schoolchel25?w=wall-154212625_4837" TargetMode="External"/><Relationship Id="rId5" Type="http://schemas.openxmlformats.org/officeDocument/2006/relationships/hyperlink" Target="https://vk.com/letodobra" TargetMode="External"/><Relationship Id="rId15" Type="http://schemas.openxmlformats.org/officeDocument/2006/relationships/hyperlink" Target="https://vk.com/schoolchel25" TargetMode="External"/><Relationship Id="rId23" Type="http://schemas.openxmlformats.org/officeDocument/2006/relationships/hyperlink" Target="https://vk.com/schoolchel25?w=wall-154212625_48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schoolchel25?w=wall-154212625_3608" TargetMode="External"/><Relationship Id="rId19" Type="http://schemas.openxmlformats.org/officeDocument/2006/relationships/hyperlink" Target="https://vk.com/wall-154212625_4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chel25" TargetMode="External"/><Relationship Id="rId14" Type="http://schemas.openxmlformats.org/officeDocument/2006/relationships/hyperlink" Target="https://vk.com/schoolchel25?w=wall-154212625_3690" TargetMode="External"/><Relationship Id="rId22" Type="http://schemas.openxmlformats.org/officeDocument/2006/relationships/hyperlink" Target="https://vk.com/schoolchel25?w=wall-154212625_4815" TargetMode="External"/><Relationship Id="rId27" Type="http://schemas.openxmlformats.org/officeDocument/2006/relationships/hyperlink" Target="https://vk.com/schoolchel25?w=wall-154212625_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8493</Words>
  <Characters>48416</Characters>
  <Application>Microsoft Office Word</Application>
  <DocSecurity>0</DocSecurity>
  <Lines>403</Lines>
  <Paragraphs>113</Paragraphs>
  <ScaleCrop>false</ScaleCrop>
  <Company/>
  <LinksUpToDate>false</LinksUpToDate>
  <CharactersWithSpaces>56796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2025-01-14T04:52:00Z</dcterms:created>
  <dcterms:modified xsi:type="dcterms:W3CDTF">2025-01-14T04:56:00Z</dcterms:modified>
</cp:coreProperties>
</file>